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2F24" w:rsidRPr="00B163FE" w:rsidRDefault="00A274DC" w:rsidP="00A274DC">
      <w:pPr>
        <w:pStyle w:val="Bezodstpw"/>
        <w:rPr>
          <w:rFonts w:asciiTheme="minorHAnsi" w:hAnsiTheme="minorHAnsi"/>
          <w:b/>
        </w:rPr>
      </w:pPr>
      <w:bookmarkStart w:id="0" w:name="_GoBack"/>
      <w:bookmarkEnd w:id="0"/>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2C4376" w:rsidRDefault="002C4376" w:rsidP="002C4376">
      <w:pPr>
        <w:pStyle w:val="Tytu"/>
        <w:jc w:val="left"/>
        <w:rPr>
          <w:rFonts w:asciiTheme="minorHAnsi" w:hAnsiTheme="minorHAnsi" w:cs="Calibri"/>
          <w:noProof/>
          <w:sz w:val="22"/>
          <w:szCs w:val="22"/>
        </w:rPr>
      </w:pPr>
    </w:p>
    <w:p w:rsidR="009D490C" w:rsidRPr="002C4376" w:rsidRDefault="002C4376" w:rsidP="002C4376">
      <w:pPr>
        <w:pStyle w:val="Tytu"/>
        <w:jc w:val="left"/>
        <w:rPr>
          <w:rFonts w:asciiTheme="minorHAnsi" w:hAnsiTheme="minorHAnsi" w:cs="Calibri"/>
          <w:noProof/>
          <w:sz w:val="22"/>
          <w:szCs w:val="22"/>
        </w:rPr>
      </w:pPr>
      <w:r w:rsidRPr="002C4376">
        <w:rPr>
          <w:rFonts w:asciiTheme="minorHAnsi" w:hAnsiTheme="minorHAnsi" w:cs="Calibri"/>
          <w:noProof/>
          <w:sz w:val="22"/>
          <w:szCs w:val="22"/>
        </w:rPr>
        <w:t xml:space="preserve">Załącznik nr 6 Wzór umowy o dofinansowanie projektu w ramach RPO WD 2014 </w:t>
      </w:r>
      <w:r>
        <w:rPr>
          <w:rFonts w:asciiTheme="minorHAnsi" w:hAnsiTheme="minorHAnsi" w:cs="Calibri"/>
          <w:noProof/>
          <w:sz w:val="22"/>
          <w:szCs w:val="22"/>
        </w:rPr>
        <w:t>–</w:t>
      </w:r>
      <w:r w:rsidRPr="002C4376">
        <w:rPr>
          <w:rFonts w:asciiTheme="minorHAnsi" w:hAnsiTheme="minorHAnsi" w:cs="Calibri"/>
          <w:noProof/>
          <w:sz w:val="22"/>
          <w:szCs w:val="22"/>
        </w:rPr>
        <w:t xml:space="preserve"> 2020</w:t>
      </w:r>
      <w:r>
        <w:rPr>
          <w:rFonts w:asciiTheme="minorHAnsi" w:hAnsiTheme="minorHAnsi" w:cs="Calibri"/>
          <w:noProof/>
          <w:sz w:val="22"/>
          <w:szCs w:val="22"/>
        </w:rPr>
        <w:t xml:space="preserve"> współfinansowanej ze środków EFS</w:t>
      </w:r>
    </w:p>
    <w:p w:rsidR="009A578A" w:rsidRPr="00340702" w:rsidRDefault="009A578A"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2014-2020 WSPÓŁFINANSOWANA 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 xml:space="preserve">zwaną/ym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proofErr w:type="spellStart"/>
      <w:r w:rsidR="00001F0F">
        <w:rPr>
          <w:rFonts w:ascii="Calibri" w:hAnsi="Calibri"/>
          <w:sz w:val="22"/>
          <w:szCs w:val="22"/>
        </w:rPr>
        <w:t>t.j</w:t>
      </w:r>
      <w:proofErr w:type="spellEnd"/>
      <w:r w:rsidR="00001F0F">
        <w:rPr>
          <w:rFonts w:ascii="Calibri" w:hAnsi="Calibri"/>
          <w:sz w:val="22"/>
          <w:szCs w:val="22"/>
        </w:rPr>
        <w:t xml:space="preserve">. </w:t>
      </w:r>
      <w:r w:rsidR="00001F0F" w:rsidRPr="00471196">
        <w:rPr>
          <w:rFonts w:asciiTheme="minorHAnsi" w:hAnsiTheme="minorHAnsi"/>
          <w:sz w:val="22"/>
          <w:szCs w:val="22"/>
        </w:rPr>
        <w:t xml:space="preserve"> </w:t>
      </w:r>
      <w:r w:rsidRPr="00471196">
        <w:rPr>
          <w:rFonts w:asciiTheme="minorHAnsi" w:hAnsiTheme="minorHAnsi"/>
          <w:sz w:val="22"/>
          <w:szCs w:val="22"/>
        </w:rPr>
        <w:t>Dz. U.</w:t>
      </w:r>
      <w:r w:rsidR="00A078E3" w:rsidRPr="00A078E3">
        <w:rPr>
          <w:rFonts w:ascii="Calibri" w:hAnsi="Calibri"/>
          <w:sz w:val="22"/>
          <w:szCs w:val="22"/>
        </w:rPr>
        <w:t xml:space="preserve"> </w:t>
      </w:r>
      <w:r w:rsidRPr="00471196">
        <w:rPr>
          <w:rFonts w:asciiTheme="minorHAnsi" w:hAnsiTheme="minorHAnsi"/>
          <w:sz w:val="22"/>
          <w:szCs w:val="22"/>
        </w:rPr>
        <w:t xml:space="preserve">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714362">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 xml:space="preserve">Poddziałanie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Poddziałanie 9.1.2 </w:t>
      </w:r>
      <w:r w:rsidR="00ED5A33">
        <w:rPr>
          <w:rFonts w:asciiTheme="minorHAnsi" w:hAnsiTheme="minorHAnsi" w:cs="Calibri"/>
          <w:i/>
          <w:sz w:val="22"/>
          <w:szCs w:val="22"/>
        </w:rPr>
        <w:t>Aktywna integracja – ZIT WrOF</w:t>
      </w:r>
      <w:r w:rsidR="00ED5A33">
        <w:rPr>
          <w:rFonts w:asciiTheme="minorHAnsi" w:hAnsiTheme="minorHAnsi" w:cs="Calibri"/>
          <w:sz w:val="22"/>
          <w:szCs w:val="22"/>
        </w:rPr>
        <w:t xml:space="preserve">/Poddziałanie 9.1.3 </w:t>
      </w:r>
      <w:r w:rsidR="00ED5A33">
        <w:rPr>
          <w:rFonts w:asciiTheme="minorHAnsi" w:hAnsiTheme="minorHAnsi" w:cs="Calibri"/>
          <w:i/>
          <w:sz w:val="22"/>
          <w:szCs w:val="22"/>
        </w:rPr>
        <w:t>Aktywna integracja – ZIT AJ</w:t>
      </w:r>
      <w:r w:rsidR="00ED5A33">
        <w:rPr>
          <w:rFonts w:asciiTheme="minorHAnsi" w:hAnsiTheme="minorHAnsi" w:cs="Calibri"/>
          <w:sz w:val="22"/>
          <w:szCs w:val="22"/>
        </w:rPr>
        <w:t xml:space="preserve">/Poddziałanie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t>
      </w:r>
      <w:r w:rsidR="00ED5A33" w:rsidRPr="00CD4479">
        <w:rPr>
          <w:rFonts w:asciiTheme="minorHAnsi" w:hAnsiTheme="minorHAnsi" w:cs="Calibri"/>
          <w:sz w:val="22"/>
          <w:szCs w:val="22"/>
        </w:rPr>
        <w:lastRenderedPageBreak/>
        <w:t>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2014PL16M2OP001 </w:t>
      </w:r>
      <w:r w:rsidR="00B01448" w:rsidRPr="00471196">
        <w:rPr>
          <w:rFonts w:asciiTheme="minorHAnsi" w:hAnsiTheme="minorHAnsi"/>
          <w:sz w:val="22"/>
          <w:szCs w:val="22"/>
        </w:rPr>
        <w:t xml:space="preserve">z dnia 18.12.2014 </w:t>
      </w:r>
      <w:r w:rsidR="003237BF" w:rsidRPr="00471196">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Programu Operacyjnego Województwa Dolnośląskiego 2014-2020 </w:t>
      </w:r>
      <w:r w:rsidR="00E14203" w:rsidRPr="003F2A9D">
        <w:rPr>
          <w:rFonts w:asciiTheme="minorHAnsi" w:hAnsiTheme="minorHAnsi"/>
          <w:sz w:val="22"/>
          <w:szCs w:val="22"/>
        </w:rPr>
        <w:t xml:space="preserve">przyjęty </w:t>
      </w:r>
      <w:r w:rsidR="00367072">
        <w:rPr>
          <w:rFonts w:asciiTheme="minorHAnsi" w:hAnsiTheme="minorHAnsi"/>
          <w:sz w:val="22"/>
          <w:szCs w:val="22"/>
        </w:rPr>
        <w:t xml:space="preserve">Uchwałą </w:t>
      </w:r>
      <w:r w:rsidR="00367072">
        <w:rPr>
          <w:rFonts w:asciiTheme="minorHAnsi" w:hAnsiTheme="minorHAnsi"/>
          <w:sz w:val="22"/>
          <w:szCs w:val="22"/>
        </w:rPr>
        <w:br/>
        <w:t>Nr 1179/V/15 Zarządu Województwa z dnia 14 września 2015 r.</w:t>
      </w:r>
      <w:r w:rsidR="00367072">
        <w:rPr>
          <w:rStyle w:val="Odwoanieprzypisudolnego"/>
          <w:rFonts w:asciiTheme="minorHAnsi" w:hAnsiTheme="minorHAnsi"/>
          <w:sz w:val="22"/>
          <w:szCs w:val="22"/>
        </w:rPr>
        <w:footnoteReference w:id="8"/>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 xml:space="preserve">o finansach publicznych (Dz. U. z 2013 </w:t>
      </w:r>
      <w:r w:rsidR="00A078E3">
        <w:rPr>
          <w:rFonts w:asciiTheme="minorHAnsi" w:hAnsiTheme="minorHAnsi"/>
          <w:sz w:val="22"/>
          <w:szCs w:val="22"/>
        </w:rPr>
        <w:t xml:space="preserve">r. </w:t>
      </w:r>
      <w:r w:rsidR="00BE6ACF" w:rsidRPr="00471196">
        <w:rPr>
          <w:rFonts w:asciiTheme="minorHAnsi" w:hAnsiTheme="minorHAnsi"/>
          <w:sz w:val="22"/>
          <w:szCs w:val="22"/>
        </w:rPr>
        <w:t xml:space="preserve">poz. 885,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(Dz. U. z 2013 r. poz. 907, z późn. zm.);</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sidRPr="00CF04D0">
        <w:rPr>
          <w:color w:val="000000"/>
        </w:rPr>
        <w:t>;</w:t>
      </w:r>
    </w:p>
    <w:p w:rsidR="00BE6ACF" w:rsidRPr="00471196" w:rsidRDefault="00BE6ACF" w:rsidP="00A078E3">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A078E3">
        <w:rPr>
          <w:rFonts w:asciiTheme="minorHAnsi" w:hAnsiTheme="minorHAnsi"/>
          <w:color w:val="000000"/>
        </w:rPr>
        <w:t>państwa</w:t>
      </w:r>
      <w:r w:rsidR="00A078E3" w:rsidRPr="00471196">
        <w:rPr>
          <w:rFonts w:asciiTheme="minorHAnsi" w:hAnsiTheme="minorHAnsi"/>
          <w:color w:val="000000"/>
        </w:rPr>
        <w:t xml:space="preserve"> </w:t>
      </w:r>
      <w:r w:rsidRPr="00471196">
        <w:rPr>
          <w:rFonts w:asciiTheme="minorHAnsi" w:hAnsiTheme="minorHAnsi"/>
          <w:color w:val="000000"/>
        </w:rPr>
        <w:t>w kwocie … zł (słownie</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Programem, SzOOP,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 xml:space="preserve">Wytycznych Ministra Infrastruktury i Rozwoju w zakresie realizacji przedsięwzięć w obszarze włączenia społecznego i zwalczania ubóstwa z wykorzystaniem środków Europejskiego </w:t>
      </w:r>
      <w:r w:rsidRPr="00236202">
        <w:rPr>
          <w:rFonts w:asciiTheme="minorHAnsi" w:hAnsiTheme="minorHAnsi" w:cs="Calibri"/>
          <w:color w:val="000000"/>
          <w:sz w:val="22"/>
          <w:szCs w:val="22"/>
        </w:rPr>
        <w:lastRenderedPageBreak/>
        <w:t>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DE5AD5" w:rsidRPr="0011043C" w:rsidRDefault="00DE5AD5" w:rsidP="00DE5AD5">
      <w:pPr>
        <w:pStyle w:val="Akapitzlist"/>
        <w:autoSpaceDE w:val="0"/>
        <w:autoSpaceDN w:val="0"/>
        <w:spacing w:before="60" w:after="60"/>
        <w:ind w:left="709"/>
        <w:jc w:val="both"/>
        <w:rPr>
          <w:rFonts w:asciiTheme="minorHAnsi" w:hAnsiTheme="minorHAnsi" w:cs="Calibri"/>
          <w:bCs/>
          <w:strike/>
          <w:sz w:val="22"/>
          <w:szCs w:val="22"/>
        </w:rPr>
      </w:pPr>
      <w:r>
        <w:rPr>
          <w:rFonts w:asciiTheme="minorHAnsi" w:hAnsiTheme="minorHAnsi" w:cs="Calibri"/>
          <w:color w:val="000000"/>
          <w:sz w:val="22"/>
          <w:szCs w:val="22"/>
        </w:rPr>
        <w:t>I 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E106B0" w:rsidRDefault="00F66822" w:rsidP="00E106B0">
      <w:pPr>
        <w:numPr>
          <w:ilvl w:val="0"/>
          <w:numId w:val="26"/>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lastRenderedPageBreak/>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5"/>
      </w:r>
      <w:r w:rsidRPr="00F66822">
        <w:rPr>
          <w:rFonts w:asciiTheme="minorHAnsi" w:hAnsiTheme="minorHAnsi" w:cs="Calibri"/>
          <w:i/>
          <w:strike/>
        </w:rPr>
        <w:t>.</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Zarządzająca określa w regulaminie konkursu szczegółowy zakres oraz cenę jednostkową dla danego towaru lub usługi.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Instytucja Zarządzająca 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121A11" w:rsidRDefault="00121A11" w:rsidP="00E755B3">
      <w:pPr>
        <w:spacing w:before="60" w:after="60" w:line="240" w:lineRule="auto"/>
        <w:ind w:left="284"/>
        <w:jc w:val="both"/>
        <w:rPr>
          <w:rFonts w:asciiTheme="minorHAnsi" w:hAnsiTheme="minorHAnsi" w:cs="Calibri"/>
          <w:b/>
        </w:rPr>
      </w:pP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lastRenderedPageBreak/>
        <w:t xml:space="preserve">W przypadku Beneficjenta, który nie prowadzi pełnej księgowości w oparciu o przepisy ustawy z dnia 29 września 1994 r. o rachunkowości, dopuszczalnym rozwiązaniem jest wykorzystanie do 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w:t>
      </w:r>
      <w:r w:rsidRPr="00471196">
        <w:rPr>
          <w:rFonts w:asciiTheme="minorHAnsi" w:hAnsiTheme="minorHAnsi" w:cs="Calibri"/>
        </w:rPr>
        <w:lastRenderedPageBreak/>
        <w:t xml:space="preserve">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A078E3">
        <w:rPr>
          <w:rFonts w:asciiTheme="minorHAnsi" w:hAnsiTheme="minorHAnsi" w:cs="Calibri"/>
        </w:rPr>
        <w:t>7</w:t>
      </w:r>
      <w:r w:rsidR="00A078E3"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art.132 ust.1 Rozporządzenia nr 1303/2013</w:t>
      </w:r>
      <w:r w:rsidR="00A078E3">
        <w:rPr>
          <w:rFonts w:cs="Calibri"/>
        </w:rPr>
        <w:t>,</w:t>
      </w:r>
      <w:r w:rsidR="00A078E3" w:rsidRPr="009C5131">
        <w:rPr>
          <w:rFonts w:cs="Calibri"/>
        </w:rPr>
        <w:t xml:space="preserve"> </w:t>
      </w:r>
      <w:r w:rsidR="00A078E3">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A078E3">
        <w:rPr>
          <w:rFonts w:cs="Calibri"/>
        </w:rPr>
        <w:t>,</w:t>
      </w:r>
      <w:r w:rsidR="00A078E3" w:rsidRPr="00FA52EA">
        <w:rPr>
          <w:rFonts w:cs="Calibri"/>
        </w:rPr>
        <w:t xml:space="preserve"> </w:t>
      </w:r>
      <w:r w:rsidR="00A078E3">
        <w:rPr>
          <w:rFonts w:cs="Calibri"/>
        </w:rPr>
        <w:t>o których mowa</w:t>
      </w:r>
      <w:r w:rsidR="00A078E3" w:rsidRPr="007F4758">
        <w:rPr>
          <w:rFonts w:cs="Calibri"/>
        </w:rPr>
        <w:t xml:space="preserve"> w art.132 ust. 2 </w:t>
      </w:r>
      <w:r w:rsidR="00A078E3">
        <w:rPr>
          <w:rFonts w:cs="Calibri"/>
        </w:rPr>
        <w:t xml:space="preserve">niniejszego </w:t>
      </w:r>
      <w:r w:rsidR="00A078E3" w:rsidRPr="007F4758">
        <w:rPr>
          <w:rFonts w:cs="Calibri"/>
        </w:rPr>
        <w:t>Rozporządzenia</w:t>
      </w:r>
      <w:r w:rsidRPr="00471196">
        <w:rPr>
          <w:rFonts w:asciiTheme="minorHAnsi" w:hAnsiTheme="minorHAnsi" w:cs="Calibri"/>
        </w:rPr>
        <w:t>:</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w:t>
      </w:r>
      <w:r w:rsidR="00D05461">
        <w:rPr>
          <w:rFonts w:asciiTheme="minorHAnsi" w:hAnsiTheme="minorHAnsi" w:cs="Calibri"/>
        </w:rPr>
        <w:t xml:space="preserve">z 2012 r. </w:t>
      </w:r>
      <w:r w:rsidR="00E14485" w:rsidRPr="00471196">
        <w:rPr>
          <w:rFonts w:asciiTheme="minorHAnsi" w:hAnsiTheme="minorHAnsi" w:cs="Calibri"/>
        </w:rPr>
        <w:t xml:space="preserve">poz. 1539 z późn. zm.),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D05461">
        <w:rPr>
          <w:rFonts w:asciiTheme="minorHAnsi" w:hAnsiTheme="minorHAnsi" w:cs="Calibri"/>
        </w:rPr>
        <w:t>…...</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dnia zweryfikowania przez nią wniosku 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D05461" w:rsidRPr="00A350C7" w:rsidRDefault="00D05461" w:rsidP="00D05461">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D05461" w:rsidRPr="00D24072" w:rsidRDefault="00D05461" w:rsidP="00D05461">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D05461" w:rsidRPr="00A350C7" w:rsidRDefault="00D05461" w:rsidP="00D05461">
      <w:pPr>
        <w:numPr>
          <w:ilvl w:val="1"/>
          <w:numId w:val="115"/>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D05461" w:rsidRPr="00A350C7" w:rsidRDefault="00D05461" w:rsidP="00D05461">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D05461">
        <w:rPr>
          <w:rFonts w:cs="Calibri"/>
        </w:rPr>
        <w:t xml:space="preserve">, z </w:t>
      </w:r>
      <w:r w:rsidR="00D05461" w:rsidRPr="00D244D1">
        <w:rPr>
          <w:rFonts w:cs="Calibri"/>
        </w:rPr>
        <w:t xml:space="preserve">wykorzystaniem SL2014 lub pisemnie, jeżeli </w:t>
      </w:r>
      <w:r w:rsidR="00D05461">
        <w:rPr>
          <w:rFonts w:cs="Calibri"/>
        </w:rPr>
        <w:br/>
      </w:r>
      <w:r w:rsidR="00D05461" w:rsidRPr="00D244D1">
        <w:rPr>
          <w:rFonts w:cs="Calibri"/>
        </w:rPr>
        <w:t>z powodów technicznych nie będzie to możliwe za pośrednictwem SL2014</w:t>
      </w:r>
      <w:r w:rsidR="00D05461">
        <w:rPr>
          <w:rFonts w:cs="Calibri"/>
        </w:rPr>
        <w:t>,</w:t>
      </w:r>
      <w:r w:rsidR="00D05461" w:rsidRPr="00222A2B">
        <w:rPr>
          <w:rFonts w:cs="Calibri"/>
        </w:rPr>
        <w:t xml:space="preserve"> </w:t>
      </w:r>
      <w:r w:rsidRPr="00471196">
        <w:rPr>
          <w:rFonts w:asciiTheme="minorHAnsi" w:hAnsiTheme="minorHAnsi" w:cs="Calibri"/>
        </w:rPr>
        <w:t>o zawieszeniu wypłaty transzy dofinansowania i jego przyczynach.</w:t>
      </w:r>
    </w:p>
    <w:p w:rsidR="00377E34" w:rsidRPr="00377E34" w:rsidRDefault="00377E34" w:rsidP="00377E34">
      <w:pPr>
        <w:spacing w:before="480" w:after="120" w:line="240" w:lineRule="auto"/>
        <w:ind w:left="360"/>
        <w:jc w:val="center"/>
        <w:rPr>
          <w:rFonts w:cs="Calibri"/>
          <w:b/>
        </w:rPr>
      </w:pPr>
      <w:r w:rsidRPr="00377E34">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377E34">
        <w:rPr>
          <w:rFonts w:ascii="Calibri" w:hAnsi="Calibri" w:cs="Calibri"/>
          <w:sz w:val="22"/>
          <w:szCs w:val="22"/>
        </w:rPr>
        <w:t>….</w:t>
      </w:r>
      <w:r w:rsidR="00377E34">
        <w:rPr>
          <w:rStyle w:val="Odwoanieprzypisudolnego"/>
          <w:rFonts w:ascii="Calibri" w:hAnsi="Calibri" w:cs="Calibri"/>
          <w:sz w:val="22"/>
          <w:szCs w:val="22"/>
        </w:rPr>
        <w:footnoteReference w:id="38"/>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od </w:t>
      </w:r>
      <w:r w:rsidRPr="00471196">
        <w:rPr>
          <w:rFonts w:asciiTheme="minorHAnsi" w:hAnsiTheme="minorHAnsi" w:cs="Calibri"/>
          <w:sz w:val="22"/>
          <w:szCs w:val="22"/>
        </w:rPr>
        <w:lastRenderedPageBreak/>
        <w:t>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na koniec 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39"/>
      </w:r>
      <w:r w:rsidR="00125B1C" w:rsidRPr="00F234C0">
        <w:rPr>
          <w:rFonts w:asciiTheme="minorHAnsi" w:eastAsia="Calibri" w:hAnsiTheme="minorHAnsi" w:cs="Calibri"/>
          <w:strike/>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0"/>
      </w:r>
    </w:p>
    <w:p w:rsidR="00377E34" w:rsidRDefault="00E14485" w:rsidP="00377E34">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377E34" w:rsidRPr="00377E34">
        <w:rPr>
          <w:rFonts w:ascii="Calibri" w:hAnsi="Calibri" w:cs="Calibri"/>
          <w:sz w:val="22"/>
          <w:szCs w:val="22"/>
        </w:rPr>
        <w:t xml:space="preserve"> </w:t>
      </w:r>
      <w:r w:rsidR="00377E34">
        <w:rPr>
          <w:rFonts w:ascii="Calibri" w:hAnsi="Calibri" w:cs="Calibri"/>
          <w:sz w:val="22"/>
          <w:szCs w:val="22"/>
        </w:rPr>
        <w:t>na następujące rachunki bankowe Instytucji Pośredniczącej:</w:t>
      </w:r>
    </w:p>
    <w:p w:rsidR="00377E34" w:rsidRDefault="00377E34" w:rsidP="00377E34">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rsidR="00377E34" w:rsidRPr="00D12869" w:rsidRDefault="00377E34" w:rsidP="00377E34">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Pr="00377E34" w:rsidRDefault="00E14485" w:rsidP="00377E34">
      <w:pPr>
        <w:spacing w:before="60" w:after="60"/>
        <w:ind w:left="284"/>
        <w:jc w:val="both"/>
        <w:rPr>
          <w:rFonts w:asciiTheme="minorHAnsi" w:hAnsiTheme="minorHAnsi" w:cs="Calibri"/>
        </w:rPr>
      </w:pPr>
      <w:r w:rsidRPr="00377E34">
        <w:rPr>
          <w:rFonts w:asciiTheme="minorHAnsi" w:hAnsiTheme="minorHAnsi" w:cs="Calibri"/>
        </w:rPr>
        <w:t xml:space="preserve"> W przypadku niedokonania zwrotu zgodnie ze zdaniem drugim, stosuje się przepisy § </w:t>
      </w:r>
      <w:r w:rsidR="00A90BB9" w:rsidRPr="00377E34">
        <w:rPr>
          <w:rFonts w:asciiTheme="minorHAnsi" w:hAnsiTheme="minorHAnsi" w:cs="Calibri"/>
        </w:rPr>
        <w:t>14 umowy</w:t>
      </w:r>
      <w:r w:rsidRPr="00377E34">
        <w:rPr>
          <w:rFonts w:asciiTheme="minorHAnsi" w:hAnsiTheme="minorHAnsi" w:cs="Calibri"/>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7E5AF9"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w:t>
      </w:r>
      <w:r w:rsidRPr="00471196">
        <w:rPr>
          <w:rFonts w:asciiTheme="minorHAnsi" w:hAnsiTheme="minorHAnsi" w:cs="Calibri"/>
        </w:rPr>
        <w:lastRenderedPageBreak/>
        <w:t xml:space="preserve">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20 </w:t>
      </w:r>
      <w:r w:rsidR="00A90BB9" w:rsidRPr="00471196">
        <w:rPr>
          <w:rFonts w:asciiTheme="minorHAnsi" w:hAnsiTheme="minorHAnsi" w:cs="Calibri"/>
        </w:rPr>
        <w:t xml:space="preserve"> </w:t>
      </w:r>
      <w:r w:rsidR="00345417" w:rsidRPr="00471196">
        <w:rPr>
          <w:rFonts w:asciiTheme="minorHAnsi" w:hAnsiTheme="minorHAnsi" w:cs="Calibri"/>
        </w:rPr>
        <w:t xml:space="preserve">ust. </w:t>
      </w:r>
      <w:r w:rsidR="00B87BFF" w:rsidRPr="00471196">
        <w:rPr>
          <w:rFonts w:asciiTheme="minorHAnsi" w:hAnsiTheme="minorHAnsi" w:cs="Calibri"/>
        </w:rPr>
        <w:t xml:space="preserve">4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7E5AF9" w:rsidRPr="007F4758" w:rsidRDefault="007E5AF9" w:rsidP="007E5AF9">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1"/>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2"/>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o której mowa w ust. </w:t>
      </w:r>
      <w:r w:rsidR="00D96545">
        <w:rPr>
          <w:rFonts w:asciiTheme="minorHAnsi" w:hAnsiTheme="minorHAnsi" w:cs="Calibri"/>
        </w:rPr>
        <w:t>7</w:t>
      </w:r>
      <w:r w:rsidR="00D96545" w:rsidRPr="00471196">
        <w:rPr>
          <w:rFonts w:asciiTheme="minorHAnsi" w:hAnsiTheme="minorHAnsi" w:cs="Calibri"/>
        </w:rPr>
        <w:t xml:space="preserve"> </w:t>
      </w:r>
      <w:proofErr w:type="spellStart"/>
      <w:r w:rsidR="00E86E18" w:rsidRPr="00471196">
        <w:rPr>
          <w:rFonts w:asciiTheme="minorHAnsi" w:hAnsiTheme="minorHAnsi" w:cs="Calibri"/>
        </w:rPr>
        <w:t>pkt</w:t>
      </w:r>
      <w:proofErr w:type="spellEnd"/>
      <w:r w:rsidR="00E86E18" w:rsidRPr="00471196">
        <w:rPr>
          <w:rFonts w:asciiTheme="minorHAnsi" w:hAnsiTheme="minorHAnsi" w:cs="Calibri"/>
        </w:rPr>
        <w:t xml:space="preserve">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D96545">
        <w:rPr>
          <w:rFonts w:asciiTheme="minorHAnsi" w:hAnsiTheme="minorHAnsi" w:cs="Calibri"/>
        </w:rPr>
        <w:t>4</w:t>
      </w:r>
      <w:r w:rsidR="00D96545" w:rsidRPr="00471196">
        <w:rPr>
          <w:rFonts w:asciiTheme="minorHAnsi" w:hAnsiTheme="minorHAnsi" w:cs="Calibri"/>
        </w:rPr>
        <w:t xml:space="preserve"> </w:t>
      </w:r>
      <w:r w:rsidRPr="00471196">
        <w:rPr>
          <w:rFonts w:asciiTheme="minorHAnsi" w:hAnsiTheme="minorHAnsi" w:cs="Calibri"/>
        </w:rPr>
        <w:t xml:space="preserve">i </w:t>
      </w:r>
      <w:r w:rsidR="00D96545">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w:t>
      </w:r>
      <w:r w:rsidR="00D96545">
        <w:rPr>
          <w:rFonts w:asciiTheme="minorHAnsi" w:hAnsiTheme="minorHAnsi" w:cs="Calibri"/>
        </w:rPr>
        <w:t>7</w:t>
      </w:r>
      <w:r w:rsidR="00D96545" w:rsidRPr="00471196">
        <w:rPr>
          <w:rFonts w:asciiTheme="minorHAnsi" w:hAnsiTheme="minorHAnsi" w:cs="Calibri"/>
        </w:rPr>
        <w:t xml:space="preserve"> </w:t>
      </w:r>
      <w:r w:rsidRPr="00471196">
        <w:rPr>
          <w:rFonts w:asciiTheme="minorHAnsi" w:hAnsiTheme="minorHAnsi" w:cs="Calibri"/>
        </w:rPr>
        <w:t>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w:t>
      </w:r>
      <w:r w:rsidRPr="00471196">
        <w:rPr>
          <w:rFonts w:asciiTheme="minorHAnsi" w:hAnsiTheme="minorHAnsi" w:cs="Arial"/>
          <w:i/>
        </w:rPr>
        <w:lastRenderedPageBreak/>
        <w:t xml:space="preserve">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3"/>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D96545" w:rsidRPr="00471196">
        <w:rPr>
          <w:rFonts w:asciiTheme="minorHAnsi" w:hAnsiTheme="minorHAnsi" w:cs="Calibri"/>
        </w:rPr>
        <w:t>1</w:t>
      </w:r>
      <w:r w:rsidR="00D96545">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BC22EF">
        <w:rPr>
          <w:rFonts w:asciiTheme="minorHAnsi" w:hAnsiTheme="minorHAnsi" w:cs="Calibri"/>
          <w:strike/>
          <w:shd w:val="clear" w:color="auto" w:fill="FFFFFF" w:themeFill="background1"/>
        </w:rPr>
        <w:t xml:space="preserve"> </w:t>
      </w:r>
      <w:r w:rsidR="00EA7913" w:rsidRPr="00D11CED">
        <w:rPr>
          <w:rStyle w:val="Odwoanieprzypisudolnego"/>
          <w:rFonts w:asciiTheme="minorHAnsi" w:hAnsiTheme="minorHAnsi" w:cs="Calibri"/>
          <w:shd w:val="clear" w:color="auto" w:fill="FFFFFF" w:themeFill="background1"/>
        </w:rPr>
        <w:footnoteReference w:id="44"/>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265AA9" w:rsidRDefault="00265AA9"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CC4BF3">
        <w:rPr>
          <w:rFonts w:cs="Calibri"/>
        </w:rPr>
        <w:t>, o którym mowa</w:t>
      </w:r>
      <w:r w:rsidR="00CC4BF3" w:rsidRPr="00471196">
        <w:rPr>
          <w:rFonts w:asciiTheme="minorHAnsi" w:hAnsiTheme="minorHAnsi" w:cs="Calibri"/>
        </w:rPr>
        <w:t xml:space="preserve"> </w:t>
      </w:r>
      <w:r w:rsidR="00AF00B9" w:rsidRPr="00471196">
        <w:rPr>
          <w:rFonts w:asciiTheme="minorHAnsi" w:hAnsiTheme="minorHAnsi" w:cs="Calibri"/>
        </w:rPr>
        <w:t xml:space="preserve">w § </w:t>
      </w:r>
      <w:r w:rsidR="00CC4BF3">
        <w:rPr>
          <w:rFonts w:asciiTheme="minorHAnsi" w:hAnsiTheme="minorHAnsi" w:cs="Calibri"/>
        </w:rPr>
        <w:t>11</w:t>
      </w:r>
      <w:r w:rsidR="00AF00B9" w:rsidRPr="00471196">
        <w:rPr>
          <w:rFonts w:asciiTheme="minorHAnsi" w:hAnsiTheme="minorHAnsi" w:cs="Calibri"/>
        </w:rPr>
        <w:t xml:space="preserve">, ust. </w:t>
      </w:r>
      <w:r w:rsidR="00CC4BF3">
        <w:rPr>
          <w:rFonts w:asciiTheme="minorHAnsi" w:hAnsiTheme="minorHAnsi" w:cs="Calibri"/>
        </w:rPr>
        <w:t>8</w:t>
      </w:r>
      <w:r w:rsidR="00CC4BF3"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5"/>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lastRenderedPageBreak/>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CC4BF3">
        <w:rPr>
          <w:rFonts w:asciiTheme="minorHAnsi" w:hAnsiTheme="minorHAnsi" w:cs="Calibri"/>
        </w:rPr>
        <w:t>części</w:t>
      </w:r>
      <w:r w:rsidR="00CC4BF3"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CC4BF3">
        <w:rPr>
          <w:rFonts w:asciiTheme="minorHAnsi" w:hAnsiTheme="minorHAnsi" w:cs="Calibri"/>
        </w:rPr>
        <w:t>zwrotu</w:t>
      </w:r>
      <w:r w:rsidR="00CC4BF3"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CC4BF3">
        <w:rPr>
          <w:rFonts w:cs="Calibri"/>
        </w:rPr>
        <w:t>, z wykorzystaniem SL2014,</w:t>
      </w:r>
      <w:r w:rsidRPr="00471196">
        <w:rPr>
          <w:rFonts w:asciiTheme="minorHAnsi" w:hAnsiTheme="minorHAnsi" w:cs="Calibri"/>
        </w:rPr>
        <w:t xml:space="preserve"> zgodę na pomniejszenie wypłaty kolejnej należnej mu transzy dofinansowania.</w:t>
      </w:r>
      <w:r w:rsidRPr="00471196">
        <w:rPr>
          <w:rFonts w:asciiTheme="minorHAnsi" w:hAnsiTheme="minorHAnsi" w:cs="Calibri"/>
          <w:vertAlign w:val="superscript"/>
        </w:rPr>
        <w:footnoteReference w:id="46"/>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Dz. U. z 2013, poz. 267 z późn. zm.)</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EA7913" w:rsidRPr="00D11CED">
        <w:rPr>
          <w:rStyle w:val="Odwoanieprzypisudolnego"/>
          <w:rFonts w:asciiTheme="minorHAnsi" w:hAnsiTheme="minorHAnsi" w:cs="Calibri"/>
          <w:i/>
        </w:rPr>
        <w:footnoteReference w:id="47"/>
      </w:r>
      <w:r w:rsidR="00CA0C9C" w:rsidRPr="00D11CED">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4BF3" w:rsidRPr="00CC6CE1" w:rsidRDefault="00CC4BF3" w:rsidP="00CC4BF3">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 xml:space="preserve">o której mowa w ust. 6, Beneficjent zostaje wykluczony z możliwości otrzymania środków zgodnie z art. 207 ust. 4 </w:t>
      </w:r>
      <w:proofErr w:type="spellStart"/>
      <w:r w:rsidRPr="00CC6CE1">
        <w:rPr>
          <w:rFonts w:asciiTheme="minorHAnsi" w:eastAsia="Calibri" w:hAnsiTheme="minorHAnsi" w:cs="Calibri"/>
          <w:sz w:val="22"/>
          <w:szCs w:val="22"/>
          <w:lang w:eastAsia="en-US"/>
        </w:rPr>
        <w:t>pkt</w:t>
      </w:r>
      <w:proofErr w:type="spellEnd"/>
      <w:r w:rsidRPr="00CC6CE1">
        <w:rPr>
          <w:rFonts w:asciiTheme="minorHAnsi" w:eastAsia="Calibri" w:hAnsiTheme="minorHAnsi" w:cs="Calibri"/>
          <w:sz w:val="22"/>
          <w:szCs w:val="22"/>
          <w:lang w:eastAsia="en-US"/>
        </w:rPr>
        <w:t xml:space="preserve">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237626">
      <w:pPr>
        <w:tabs>
          <w:tab w:val="left" w:pos="357"/>
        </w:tabs>
        <w:spacing w:after="12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CA0C9C" w:rsidRDefault="00CA0C9C" w:rsidP="00CA0C9C">
      <w:pPr>
        <w:tabs>
          <w:tab w:val="left" w:pos="0"/>
        </w:tabs>
        <w:spacing w:before="60" w:after="60"/>
        <w:jc w:val="both"/>
        <w:rPr>
          <w:rFonts w:asciiTheme="minorHAnsi" w:hAnsiTheme="minorHAnsi" w:cs="Calibri"/>
        </w:rPr>
      </w:pPr>
    </w:p>
    <w:p w:rsidR="009D6E40" w:rsidRDefault="009D6E40" w:rsidP="00CA0C9C">
      <w:pPr>
        <w:tabs>
          <w:tab w:val="left" w:pos="0"/>
        </w:tabs>
        <w:spacing w:before="60" w:after="60"/>
        <w:jc w:val="both"/>
        <w:rPr>
          <w:rFonts w:asciiTheme="minorHAnsi" w:hAnsiTheme="minorHAnsi" w:cs="Calibri"/>
        </w:rPr>
      </w:pPr>
    </w:p>
    <w:p w:rsidR="009D6E40" w:rsidRDefault="009D6E40" w:rsidP="00CA0C9C">
      <w:pPr>
        <w:tabs>
          <w:tab w:val="left" w:pos="0"/>
        </w:tabs>
        <w:spacing w:before="60" w:after="60"/>
        <w:jc w:val="both"/>
        <w:rPr>
          <w:rFonts w:asciiTheme="minorHAnsi" w:hAnsiTheme="minorHAnsi" w:cs="Calibri"/>
        </w:rPr>
      </w:pPr>
    </w:p>
    <w:p w:rsidR="00B34BC5" w:rsidRDefault="00B34BC5" w:rsidP="00CA0C9C">
      <w:pPr>
        <w:tabs>
          <w:tab w:val="left" w:pos="0"/>
        </w:tabs>
        <w:spacing w:before="60" w:after="60"/>
        <w:jc w:val="both"/>
        <w:rPr>
          <w:rFonts w:asciiTheme="minorHAnsi" w:hAnsiTheme="minorHAnsi" w:cs="Calibri"/>
        </w:rPr>
      </w:pPr>
    </w:p>
    <w:p w:rsidR="004801EE" w:rsidRPr="00471196" w:rsidRDefault="004801EE" w:rsidP="006445C5">
      <w:pPr>
        <w:spacing w:before="60" w:after="60" w:line="240" w:lineRule="auto"/>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lastRenderedPageBreak/>
        <w:t>Zabezpieczenie prawidłowej realizacji Projektu</w:t>
      </w:r>
    </w:p>
    <w:p w:rsidR="00E14485" w:rsidRPr="00265AA9" w:rsidRDefault="00FC6A73" w:rsidP="004C19C0">
      <w:pPr>
        <w:spacing w:after="120" w:line="240" w:lineRule="auto"/>
        <w:jc w:val="center"/>
        <w:rPr>
          <w:rFonts w:asciiTheme="minorHAnsi" w:hAnsiTheme="minorHAnsi" w:cs="Calibri"/>
          <w:strike/>
          <w:vertAlign w:val="superscript"/>
        </w:rPr>
      </w:pPr>
      <w:r w:rsidRPr="00FC6A73">
        <w:rPr>
          <w:rFonts w:asciiTheme="minorHAnsi" w:hAnsiTheme="minorHAnsi" w:cs="Calibri"/>
          <w:strike/>
        </w:rPr>
        <w:t>§ 16.</w:t>
      </w:r>
      <w:r w:rsidRPr="00FC6A73">
        <w:rPr>
          <w:rStyle w:val="Odwoanieprzypisudolnego"/>
          <w:rFonts w:asciiTheme="minorHAnsi" w:hAnsiTheme="minorHAnsi" w:cs="Calibri"/>
          <w:strike/>
        </w:rPr>
        <w:footnoteReference w:id="48"/>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Zabezpieczeniem prawidłowej realizacji umowy jest </w:t>
      </w:r>
      <w:r w:rsidRPr="00FC6A73">
        <w:rPr>
          <w:rFonts w:asciiTheme="minorHAnsi" w:hAnsiTheme="minorHAnsi" w:cs="Calibri"/>
          <w:i/>
          <w:strike/>
        </w:rPr>
        <w:t xml:space="preserve">składany przez Beneficjenta, nie później </w:t>
      </w:r>
      <w:r w:rsidRPr="00FC6A73">
        <w:rPr>
          <w:rFonts w:asciiTheme="minorHAnsi" w:hAnsiTheme="minorHAnsi" w:cs="Calibri"/>
          <w:i/>
          <w:strike/>
        </w:rPr>
        <w:br/>
        <w:t>niż w terminie 15 dni roboczych</w:t>
      </w:r>
      <w:r w:rsidRPr="00FC6A73">
        <w:rPr>
          <w:rStyle w:val="Odwoanieprzypisudolnego"/>
          <w:rFonts w:asciiTheme="minorHAnsi" w:hAnsiTheme="minorHAnsi" w:cs="Calibri"/>
          <w:i/>
          <w:strike/>
        </w:rPr>
        <w:footnoteReference w:id="49"/>
      </w:r>
      <w:r w:rsidRPr="00FC6A73">
        <w:rPr>
          <w:rFonts w:asciiTheme="minorHAnsi" w:hAnsiTheme="minorHAnsi" w:cs="Calibri"/>
          <w:i/>
          <w:strike/>
        </w:rPr>
        <w:t xml:space="preserve"> weksel in blanco wraz z wypełnioną deklaracją wystawcy weksla in blanco</w:t>
      </w:r>
      <w:r w:rsidRPr="00FC6A73">
        <w:rPr>
          <w:rStyle w:val="Odwoanieprzypisudolnego"/>
          <w:rFonts w:asciiTheme="minorHAnsi" w:hAnsiTheme="minorHAnsi" w:cs="Calibri"/>
          <w:i/>
          <w:strike/>
        </w:rPr>
        <w:footnoteReference w:id="50"/>
      </w:r>
      <w:r w:rsidRPr="00FC6A73">
        <w:rPr>
          <w:rFonts w:asciiTheme="minorHAnsi" w:hAnsiTheme="minorHAnsi" w:cs="Calibri"/>
          <w:i/>
          <w:strike/>
        </w:rPr>
        <w:t>.</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wszczęcia postępowania administracyjnego w celu wydania decyzji o zwrocie środków na podstawie przepisów </w:t>
      </w:r>
      <w:r w:rsidR="00B34BC5">
        <w:rPr>
          <w:rFonts w:asciiTheme="minorHAnsi" w:hAnsiTheme="minorHAnsi" w:cs="Calibri"/>
          <w:strike/>
        </w:rPr>
        <w:t xml:space="preserve">ustawy </w:t>
      </w:r>
      <w:r w:rsidRPr="00FC6A73">
        <w:rPr>
          <w:rFonts w:asciiTheme="minorHAnsi" w:hAnsiTheme="minorHAnsi" w:cs="Calibri"/>
          <w:strike/>
        </w:rPr>
        <w:t xml:space="preserve">o finansach publicznych lub postępowania sądowo-administracyjnego w wyniku zaskarżenia takiej decyzji, lub w przypadku prowadzenia egzekucji administracyjnej zwrot dokumentu stanowiącego zabezpieczenie umowy może nastąpić </w:t>
      </w:r>
      <w:r w:rsidRPr="00FC6A73">
        <w:rPr>
          <w:rFonts w:asciiTheme="minorHAnsi" w:hAnsiTheme="minorHAnsi" w:cs="Calibri"/>
          <w:strike/>
        </w:rPr>
        <w:br/>
        <w:t>po zakończeniu postępowania i, jeśli takie było jego ustalenie, odzyskaniu środków.</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gdy Wniosek przewiduje trwałość Projektu lub rezultatów, zwrot dokumentu stanowiącego zabezpieczenie umowy następuje </w:t>
      </w:r>
      <w:r w:rsidR="00E625B8" w:rsidRPr="00C3356B">
        <w:rPr>
          <w:rFonts w:asciiTheme="minorHAnsi" w:hAnsiTheme="minorHAnsi" w:cs="Calibri"/>
          <w:strike/>
        </w:rPr>
        <w:t>na pisemny wniosek Beneficjenta</w:t>
      </w:r>
      <w:r w:rsidR="00E625B8" w:rsidRPr="00FC6A73">
        <w:rPr>
          <w:rFonts w:asciiTheme="minorHAnsi" w:hAnsiTheme="minorHAnsi" w:cs="Calibri"/>
          <w:strike/>
        </w:rPr>
        <w:t xml:space="preserve"> </w:t>
      </w:r>
      <w:r w:rsidRPr="00FC6A73">
        <w:rPr>
          <w:rFonts w:asciiTheme="minorHAnsi" w:hAnsiTheme="minorHAnsi" w:cs="Calibri"/>
          <w:strike/>
        </w:rPr>
        <w:t>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Pr="00471196">
        <w:rPr>
          <w:rFonts w:asciiTheme="minorHAnsi" w:hAnsiTheme="minorHAnsi" w:cs="Calibri"/>
        </w:rPr>
        <w:t>,</w:t>
      </w:r>
      <w:r w:rsidR="00E625B8">
        <w:rPr>
          <w:rFonts w:asciiTheme="minorHAnsi" w:hAnsiTheme="minorHAnsi" w:cs="Calibri"/>
        </w:rPr>
        <w:t xml:space="preserve"> </w:t>
      </w:r>
      <w:r w:rsidR="00E625B8">
        <w:t>zgodnie z aktualną wersją Podręcznika Beneficjenta udostępnioną</w:t>
      </w:r>
      <w:r w:rsidR="00E625B8" w:rsidRPr="00471196">
        <w:rPr>
          <w:rFonts w:asciiTheme="minorHAnsi" w:hAnsiTheme="minorHAnsi"/>
        </w:rPr>
        <w:t xml:space="preserve"> </w:t>
      </w:r>
      <w:r w:rsidRPr="00471196">
        <w:rPr>
          <w:rFonts w:asciiTheme="minorHAnsi" w:hAnsiTheme="minorHAnsi"/>
        </w:rPr>
        <w:t>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SL2014 służy do wspierania procesów związanych 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1"/>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lastRenderedPageBreak/>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9E5FB1" w:rsidRPr="00471196" w:rsidDel="009E5FB1">
        <w:rPr>
          <w:rFonts w:asciiTheme="minorHAnsi" w:hAnsiTheme="minorHAnsi" w:cs="Calibri"/>
          <w:color w:val="auto"/>
          <w:sz w:val="22"/>
          <w:szCs w:val="22"/>
        </w:rPr>
        <w:t xml:space="preserve"> </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2"/>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3"/>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4"/>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bezpieczeństwa informacji przetwarzanych w SL2014 </w:t>
      </w:r>
      <w:r w:rsidR="00E625B8">
        <w:rPr>
          <w:rFonts w:asciiTheme="minorHAnsi" w:hAnsiTheme="minorHAnsi" w:cs="Calibri"/>
        </w:rPr>
        <w:t xml:space="preserve">oraz </w:t>
      </w:r>
      <w:r w:rsidR="00E625B8" w:rsidRPr="0091482E">
        <w:rPr>
          <w:rFonts w:asciiTheme="minorHAnsi" w:hAnsiTheme="minorHAnsi" w:cs="Calibri"/>
          <w:spacing w:val="-4"/>
        </w:rPr>
        <w:t>aktualnej wersji Podręcznika Beneficjenta</w:t>
      </w:r>
      <w:r w:rsidR="00E625B8"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5"/>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lastRenderedPageBreak/>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6B4B78"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efektywności </w:t>
      </w:r>
      <w:r w:rsidRPr="00D11CED">
        <w:rPr>
          <w:rFonts w:asciiTheme="minorHAnsi" w:hAnsiTheme="minorHAnsi" w:cs="Calibri"/>
          <w:i/>
          <w:strike/>
        </w:rPr>
        <w:t>zatrudnieniowej lub</w:t>
      </w:r>
      <w:r w:rsidRPr="00471196">
        <w:rPr>
          <w:rFonts w:asciiTheme="minorHAnsi" w:hAnsiTheme="minorHAnsi" w:cs="Calibri"/>
          <w:i/>
        </w:rPr>
        <w:t xml:space="preserve"> społeczno-zatrudnieniowej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6"/>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7"/>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8"/>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9"/>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lastRenderedPageBreak/>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1"/>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ytycznymi, z zastrzeżeniem ust. 2</w:t>
      </w:r>
      <w:r w:rsidR="000E3ECF">
        <w:rPr>
          <w:rFonts w:asciiTheme="minorHAnsi" w:hAnsiTheme="minorHAnsi" w:cs="Calibri"/>
        </w:rPr>
        <w:t xml:space="preserve"> pkt. 1</w:t>
      </w:r>
      <w:r w:rsidRPr="00471196">
        <w:rPr>
          <w:rFonts w:asciiTheme="minorHAnsi" w:hAnsiTheme="minorHAnsi" w:cs="Calibri"/>
        </w:rPr>
        <w:t xml:space="preserve"> i</w:t>
      </w:r>
      <w:r w:rsidR="000E3ECF">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0E3ECF"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0E3ECF">
        <w:rPr>
          <w:rFonts w:asciiTheme="minorHAnsi" w:hAnsiTheme="minorHAnsi" w:cs="Calibri"/>
        </w:rPr>
        <w:t>:</w:t>
      </w:r>
    </w:p>
    <w:p w:rsidR="00B624F7" w:rsidRPr="000E3ECF" w:rsidRDefault="00FC2628" w:rsidP="000E3ECF">
      <w:pPr>
        <w:pStyle w:val="Akapitzlist"/>
        <w:numPr>
          <w:ilvl w:val="0"/>
          <w:numId w:val="132"/>
        </w:numPr>
        <w:spacing w:before="60" w:after="60"/>
        <w:ind w:left="567" w:hanging="283"/>
        <w:jc w:val="both"/>
        <w:rPr>
          <w:rFonts w:asciiTheme="minorHAnsi" w:hAnsiTheme="minorHAnsi" w:cs="Calibri"/>
          <w:sz w:val="22"/>
          <w:szCs w:val="22"/>
        </w:rPr>
      </w:pPr>
      <w:r w:rsidRPr="00471196">
        <w:rPr>
          <w:rFonts w:asciiTheme="minorHAnsi" w:hAnsiTheme="minorHAnsi" w:cs="Calibri"/>
        </w:rPr>
        <w:t xml:space="preserve"> </w:t>
      </w:r>
      <w:r w:rsidRPr="000E3ECF">
        <w:rPr>
          <w:rFonts w:asciiTheme="minorHAnsi" w:hAnsiTheme="minorHAnsi" w:cs="Calibri"/>
          <w:sz w:val="22"/>
          <w:szCs w:val="22"/>
        </w:rPr>
        <w:t xml:space="preserve">ponoszenia wydatków o wartości od 20 do 50 tys. zł netto, tj. bez podatku </w:t>
      </w:r>
      <w:r w:rsidR="00483F1C" w:rsidRPr="000E3ECF">
        <w:rPr>
          <w:rFonts w:asciiTheme="minorHAnsi" w:hAnsiTheme="minorHAnsi" w:cs="Calibri"/>
          <w:sz w:val="22"/>
          <w:szCs w:val="22"/>
        </w:rPr>
        <w:br/>
      </w:r>
      <w:r w:rsidRPr="000E3ECF">
        <w:rPr>
          <w:rFonts w:asciiTheme="minorHAnsi" w:hAnsiTheme="minorHAnsi" w:cs="Calibri"/>
          <w:sz w:val="22"/>
          <w:szCs w:val="22"/>
        </w:rPr>
        <w:t xml:space="preserve">od towarów i usług, oraz w przypadku zamówień publicznych, dla których nie stosuje </w:t>
      </w:r>
      <w:r w:rsidR="00483F1C" w:rsidRPr="000E3ECF">
        <w:rPr>
          <w:rFonts w:asciiTheme="minorHAnsi" w:hAnsiTheme="minorHAnsi" w:cs="Calibri"/>
          <w:sz w:val="22"/>
          <w:szCs w:val="22"/>
        </w:rPr>
        <w:br/>
      </w:r>
      <w:r w:rsidRPr="000E3ECF">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0E3ECF">
        <w:rPr>
          <w:rFonts w:asciiTheme="minorHAnsi" w:hAnsiTheme="minorHAnsi" w:cs="Calibri"/>
          <w:sz w:val="22"/>
          <w:szCs w:val="22"/>
        </w:rPr>
        <w:t>W</w:t>
      </w:r>
      <w:r w:rsidR="009577F8" w:rsidRPr="000E3ECF">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0E3ECF">
        <w:rPr>
          <w:rFonts w:asciiTheme="minorHAnsi" w:hAnsiTheme="minorHAnsi" w:cs="Calibri"/>
          <w:sz w:val="22"/>
          <w:szCs w:val="22"/>
        </w:rPr>
        <w:t xml:space="preserve">W przypadku gdy </w:t>
      </w:r>
      <w:r w:rsidRPr="000E3ECF">
        <w:rPr>
          <w:rFonts w:asciiTheme="minorHAnsi" w:hAnsiTheme="minorHAnsi" w:cs="Calibri"/>
          <w:sz w:val="22"/>
          <w:szCs w:val="22"/>
        </w:rPr>
        <w:t xml:space="preserve">w wyniku </w:t>
      </w:r>
      <w:r w:rsidRPr="000E3ECF">
        <w:rPr>
          <w:rFonts w:asciiTheme="minorHAnsi" w:hAnsiTheme="minorHAnsi" w:cs="Calibri"/>
          <w:sz w:val="22"/>
          <w:szCs w:val="22"/>
        </w:rPr>
        <w:lastRenderedPageBreak/>
        <w:t xml:space="preserve">rozeznania, o którym mowa w zdaniu pierwszym Beneficjent </w:t>
      </w:r>
      <w:r w:rsidR="003804DF" w:rsidRPr="000E3ECF">
        <w:rPr>
          <w:rFonts w:asciiTheme="minorHAnsi" w:hAnsiTheme="minorHAnsi" w:cs="Calibri"/>
          <w:sz w:val="22"/>
          <w:szCs w:val="22"/>
        </w:rPr>
        <w:t xml:space="preserve">uzyska </w:t>
      </w:r>
      <w:r w:rsidRPr="000E3ECF">
        <w:rPr>
          <w:rFonts w:asciiTheme="minorHAnsi" w:hAnsiTheme="minorHAnsi" w:cs="Calibri"/>
          <w:sz w:val="22"/>
          <w:szCs w:val="22"/>
        </w:rPr>
        <w:t xml:space="preserve">mniej niż trzy oferty, jest zobowiązany udzielić zamówienia zgodnie z zasadą konkurencyjności, o której mowa w  </w:t>
      </w:r>
      <w:r w:rsidR="00AD26CF" w:rsidRPr="000E3ECF">
        <w:rPr>
          <w:rFonts w:asciiTheme="minorHAnsi" w:hAnsiTheme="minorHAnsi" w:cs="Calibri"/>
          <w:sz w:val="22"/>
          <w:szCs w:val="22"/>
        </w:rPr>
        <w:t>ust. 1</w:t>
      </w:r>
      <w:r w:rsidRPr="000E3ECF">
        <w:rPr>
          <w:rFonts w:asciiTheme="minorHAnsi" w:hAnsiTheme="minorHAnsi" w:cs="Calibri"/>
          <w:sz w:val="22"/>
          <w:szCs w:val="22"/>
        </w:rPr>
        <w:t>.</w:t>
      </w:r>
      <w:r w:rsidR="000E3ECF" w:rsidRPr="000E3ECF">
        <w:rPr>
          <w:rFonts w:asciiTheme="minorHAnsi" w:hAnsiTheme="minorHAnsi" w:cs="Calibri"/>
          <w:sz w:val="22"/>
          <w:szCs w:val="22"/>
        </w:rPr>
        <w:t>;</w:t>
      </w:r>
    </w:p>
    <w:p w:rsidR="000E3ECF" w:rsidRPr="000E3ECF" w:rsidRDefault="000E3ECF" w:rsidP="000E3ECF">
      <w:pPr>
        <w:pStyle w:val="Akapitzlist"/>
        <w:numPr>
          <w:ilvl w:val="0"/>
          <w:numId w:val="132"/>
        </w:numPr>
        <w:spacing w:before="60" w:after="60"/>
        <w:ind w:left="567" w:hanging="283"/>
        <w:jc w:val="both"/>
        <w:rPr>
          <w:rFonts w:asciiTheme="minorHAnsi" w:hAnsiTheme="minorHAnsi" w:cs="Calibri"/>
          <w:sz w:val="22"/>
          <w:szCs w:val="22"/>
        </w:rPr>
      </w:pPr>
      <w:r w:rsidRPr="000E3ECF">
        <w:rPr>
          <w:rFonts w:asciiTheme="minorHAnsi" w:hAnsiTheme="minorHAnsi" w:cs="Calibri"/>
          <w:sz w:val="22"/>
          <w:szCs w:val="22"/>
        </w:rPr>
        <w:t xml:space="preserve">gdy Beneficjent nie jest zobowiązany do stosowania ustawy </w:t>
      </w:r>
      <w:proofErr w:type="spellStart"/>
      <w:r w:rsidRPr="000E3ECF">
        <w:rPr>
          <w:rFonts w:asciiTheme="minorHAnsi" w:hAnsiTheme="minorHAnsi" w:cs="Calibri"/>
          <w:sz w:val="22"/>
          <w:szCs w:val="22"/>
        </w:rPr>
        <w:t>Pzp</w:t>
      </w:r>
      <w:proofErr w:type="spellEnd"/>
      <w:r w:rsidRPr="000E3ECF">
        <w:rPr>
          <w:rFonts w:asciiTheme="minorHAnsi" w:hAnsiTheme="minorHAnsi" w:cs="Calibri"/>
          <w:sz w:val="22"/>
          <w:szCs w:val="22"/>
        </w:rPr>
        <w:t xml:space="preserve"> oraz w przypadku ustawowego wyłączenia obowiązku jej stosowania Beneficjent jest zobowiązany do przestrzegania zasady konkurencyjności i stosowania Wytycznych, o których mowa w § 4 ust. 6 pkt 2 umowy oraz </w:t>
      </w:r>
      <w:r>
        <w:rPr>
          <w:rFonts w:asciiTheme="minorHAnsi" w:hAnsiTheme="minorHAnsi" w:cs="Calibri"/>
          <w:sz w:val="22"/>
          <w:szCs w:val="22"/>
        </w:rPr>
        <w:br/>
      </w:r>
      <w:r w:rsidRPr="000E3ECF">
        <w:rPr>
          <w:rFonts w:asciiTheme="minorHAnsi" w:hAnsiTheme="minorHAnsi" w:cs="Calibri"/>
          <w:sz w:val="22"/>
          <w:szCs w:val="22"/>
        </w:rPr>
        <w:t xml:space="preserve">w szczególności do upubliczniania zapytań ofertowych w Bazie Konkurencyjności Funduszy </w:t>
      </w:r>
      <w:r w:rsidRPr="009613BC">
        <w:rPr>
          <w:rFonts w:asciiTheme="minorHAnsi" w:hAnsiTheme="minorHAnsi" w:cs="Calibri"/>
          <w:sz w:val="22"/>
          <w:szCs w:val="22"/>
        </w:rPr>
        <w:t xml:space="preserve">Europejskich dostępnej na stronie internetowej </w:t>
      </w:r>
      <w:hyperlink r:id="rId9" w:history="1">
        <w:r w:rsidRPr="009613BC">
          <w:rPr>
            <w:rFonts w:asciiTheme="minorHAnsi" w:hAnsiTheme="minorHAnsi" w:cs="Calibri"/>
            <w:sz w:val="22"/>
            <w:szCs w:val="22"/>
          </w:rPr>
          <w:t>http://www.bazakonkurencyjnosci.funduszeeuropejskie.gov.pl</w:t>
        </w:r>
      </w:hyperlink>
      <w:r w:rsidRPr="009613BC">
        <w:rPr>
          <w:rFonts w:asciiTheme="minorHAnsi" w:hAnsiTheme="minorHAnsi" w:cs="Calibri"/>
          <w:sz w:val="22"/>
          <w:szCs w:val="22"/>
        </w:rPr>
        <w:t>,</w:t>
      </w:r>
      <w:r w:rsidRPr="000E3ECF">
        <w:rPr>
          <w:rFonts w:asciiTheme="minorHAnsi" w:hAnsiTheme="minorHAnsi" w:cs="Calibri"/>
          <w:spacing w:val="-6"/>
          <w:sz w:val="22"/>
          <w:szCs w:val="22"/>
        </w:rPr>
        <w:t xml:space="preserve"> w przypadku </w:t>
      </w:r>
      <w:r w:rsidRPr="000E3ECF">
        <w:rPr>
          <w:rFonts w:asciiTheme="minorHAnsi" w:hAnsiTheme="minorHAnsi" w:cs="Calibri"/>
          <w:sz w:val="22"/>
          <w:szCs w:val="22"/>
        </w:rPr>
        <w:t>zamówień, których wartość przekracza 50 tys. zł netto.</w:t>
      </w:r>
    </w:p>
    <w:p w:rsidR="00FC2628"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2"/>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3"/>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w:t>
      </w:r>
      <w:r w:rsidR="004E60EE">
        <w:rPr>
          <w:rFonts w:asciiTheme="minorHAnsi" w:hAnsiTheme="minorHAnsi" w:cs="Calibri"/>
        </w:rPr>
        <w:br/>
      </w:r>
      <w:r w:rsidRPr="00C97F7F">
        <w:rPr>
          <w:rFonts w:asciiTheme="minorHAnsi" w:hAnsiTheme="minorHAnsi" w:cs="Calibri"/>
        </w:rPr>
        <w:t xml:space="preserve">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w:t>
      </w:r>
      <w:r w:rsidR="004E60EE">
        <w:rPr>
          <w:rFonts w:asciiTheme="minorHAnsi" w:hAnsiTheme="minorHAnsi" w:cs="Calibri"/>
        </w:rPr>
        <w:br/>
      </w:r>
      <w:r w:rsidRPr="00C97F7F">
        <w:rPr>
          <w:rFonts w:asciiTheme="minorHAnsi" w:hAnsiTheme="minorHAnsi" w:cs="Calibri"/>
        </w:rPr>
        <w:t xml:space="preserve">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Zarządzającą wydatków dotyczących zamówień o wartości przekraczającej 20 000 PLN netto, m.in. w kontekście dokonywania rozeznania rynku oraz stosowania konkurencyjnych procedur, </w:t>
      </w:r>
      <w:r w:rsidR="004E60E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4"/>
      </w:r>
    </w:p>
    <w:p w:rsidR="008037B4" w:rsidRPr="00471196" w:rsidRDefault="008037B4"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F07867">
        <w:rPr>
          <w:rFonts w:asciiTheme="minorHAnsi" w:hAnsiTheme="minorHAnsi" w:cs="Calibri"/>
        </w:rPr>
        <w:t xml:space="preserve">do przetwarzania </w:t>
      </w:r>
      <w:r w:rsidRPr="00471196">
        <w:rPr>
          <w:rFonts w:asciiTheme="minorHAnsi" w:hAnsiTheme="minorHAnsi" w:cs="Calibri"/>
        </w:rPr>
        <w:t xml:space="preserve">danych </w:t>
      </w:r>
      <w:r w:rsidR="00F07867">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F0786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F07867" w:rsidRPr="00F07867">
        <w:rPr>
          <w:rFonts w:asciiTheme="minorHAnsi" w:hAnsiTheme="minorHAnsi"/>
        </w:rPr>
        <w:t xml:space="preserve"> </w:t>
      </w:r>
      <w:r w:rsidR="00F07867">
        <w:rPr>
          <w:rFonts w:asciiTheme="minorHAnsi" w:hAnsiTheme="minorHAnsi"/>
        </w:rPr>
        <w:t>w związku z realizacją Projektu i Umowy</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w:t>
      </w:r>
      <w:r w:rsidR="00FC6A73" w:rsidRPr="00FC6A73">
        <w:rPr>
          <w:rFonts w:asciiTheme="minorHAnsi" w:hAnsiTheme="minorHAnsi" w:cs="Calibri"/>
        </w:rPr>
        <w:lastRenderedPageBreak/>
        <w:t xml:space="preserve">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Dane osobowe mogą być przetwarzane przez Beneficjenta wyłącznie w celu wskazanym w ust. 5 w zakresie związanym z realizacją projektu. Beneficjent jest zobowiązany do niewykorzystywania danych osobowych uzyskanych w związku z realizacją Projektu </w:t>
      </w:r>
      <w:r w:rsidR="00F07867">
        <w:rPr>
          <w:rFonts w:asciiTheme="minorHAnsi" w:hAnsiTheme="minorHAnsi" w:cs="Calibri"/>
        </w:rPr>
        <w:t>i umowy</w:t>
      </w:r>
      <w:r w:rsidR="00F07867" w:rsidRPr="0038665B">
        <w:rPr>
          <w:rFonts w:asciiTheme="minorHAnsi" w:hAnsiTheme="minorHAnsi" w:cs="Calibri"/>
        </w:rPr>
        <w:t xml:space="preserve"> </w:t>
      </w:r>
      <w:r w:rsidRPr="00471196">
        <w:rPr>
          <w:rFonts w:asciiTheme="minorHAnsi" w:hAnsiTheme="minorHAnsi" w:cs="Calibri"/>
        </w:rPr>
        <w:t>do innych celów niż związane 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F07867" w:rsidRPr="00471196">
        <w:rPr>
          <w:rFonts w:asciiTheme="minorHAnsi" w:hAnsiTheme="minorHAnsi" w:cs="Calibri"/>
        </w:rPr>
        <w:t>określon</w:t>
      </w:r>
      <w:r w:rsidR="00F07867">
        <w:rPr>
          <w:rFonts w:asciiTheme="minorHAnsi" w:hAnsiTheme="minorHAnsi" w:cs="Calibri"/>
        </w:rPr>
        <w:t>e</w:t>
      </w:r>
      <w:r w:rsidR="00F0786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CD35A0">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 </w:t>
      </w:r>
      <w:r w:rsidR="00CD35A0">
        <w:rPr>
          <w:rFonts w:cs="Calibri"/>
        </w:rPr>
        <w:t>o którym mowa w zdaniu pierwszym i/lub Partnerowi (-om) Projektu</w:t>
      </w:r>
      <w:r w:rsidR="00CD35A0" w:rsidRPr="00471196">
        <w:rPr>
          <w:rFonts w:asciiTheme="minorHAnsi" w:hAnsiTheme="minorHAnsi" w:cs="Calibri"/>
        </w:rPr>
        <w:t xml:space="preserve"> </w:t>
      </w:r>
      <w:r w:rsidRPr="00471196">
        <w:rPr>
          <w:rFonts w:asciiTheme="minorHAnsi" w:hAnsiTheme="minorHAnsi" w:cs="Calibri"/>
        </w:rPr>
        <w:t xml:space="preserve">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Powierzenie przetwarzania danych osobowych może nastąpić pod warunkiem zawarcia z podmiotem</w:t>
      </w:r>
      <w:r w:rsidR="00CD35A0">
        <w:rPr>
          <w:rFonts w:asciiTheme="minorHAnsi" w:hAnsiTheme="minorHAnsi" w:cs="Calibri"/>
        </w:rPr>
        <w:t>,</w:t>
      </w:r>
      <w:r w:rsidR="00CD35A0" w:rsidRPr="00E828A2">
        <w:rPr>
          <w:rFonts w:cs="Calibri"/>
        </w:rPr>
        <w:t xml:space="preserve"> </w:t>
      </w:r>
      <w:r w:rsidR="00CD35A0">
        <w:rPr>
          <w:rFonts w:cs="Calibri"/>
        </w:rPr>
        <w:t>o którym mowa w zdaniu pierwszym i/lub Partnerem (-</w:t>
      </w:r>
      <w:proofErr w:type="spellStart"/>
      <w:r w:rsidR="00CD35A0">
        <w:rPr>
          <w:rFonts w:cs="Calibri"/>
        </w:rPr>
        <w:t>ami</w:t>
      </w:r>
      <w:proofErr w:type="spellEnd"/>
      <w:r w:rsidR="00CD35A0">
        <w:rPr>
          <w:rFonts w:cs="Calibri"/>
        </w:rPr>
        <w:t>) Projektu</w:t>
      </w:r>
      <w:r w:rsidR="00CD35A0">
        <w:rPr>
          <w:rStyle w:val="Odwoanieprzypisudolnego"/>
          <w:rFonts w:cs="Calibri"/>
        </w:rPr>
        <w:footnoteReference w:id="65"/>
      </w:r>
      <w:r w:rsidR="00CD35A0">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F07867" w:rsidRPr="00F07867">
        <w:rPr>
          <w:rFonts w:asciiTheme="minorHAnsi" w:hAnsiTheme="minorHAnsi" w:cs="Calibri"/>
        </w:rPr>
        <w:t xml:space="preserve"> </w:t>
      </w:r>
      <w:r w:rsidR="00F07867">
        <w:rPr>
          <w:rFonts w:asciiTheme="minorHAnsi" w:hAnsiTheme="minorHAnsi" w:cs="Calibri"/>
        </w:rPr>
        <w:t>Instytucję Zarządzającą,</w:t>
      </w:r>
      <w:r w:rsidR="00F0786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do prowadzenia wykazu </w:t>
      </w:r>
      <w:r w:rsidR="00CD35A0">
        <w:rPr>
          <w:rFonts w:asciiTheme="minorHAnsi" w:hAnsiTheme="minorHAnsi" w:cs="Calibri"/>
        </w:rPr>
        <w:t xml:space="preserve">wszystkich </w:t>
      </w:r>
      <w:r w:rsidRPr="00471196">
        <w:rPr>
          <w:rFonts w:asciiTheme="minorHAnsi" w:hAnsiTheme="minorHAnsi" w:cs="Calibri"/>
        </w:rPr>
        <w:t>podmiotów, którym powierzył przetwarzanie danych osobowych</w:t>
      </w:r>
      <w:r w:rsidR="00CD35A0">
        <w:rPr>
          <w:rFonts w:cs="Calibri"/>
        </w:rPr>
        <w:t xml:space="preserve">, w tym podmiotów, o których mowa w zdaniu pierwszym </w:t>
      </w:r>
      <w:r w:rsidR="00CD35A0">
        <w:rPr>
          <w:rFonts w:cs="Calibri"/>
        </w:rPr>
        <w:br/>
      </w:r>
      <w:r w:rsidR="00CD35A0" w:rsidRPr="00712563">
        <w:rPr>
          <w:rFonts w:cs="Calibri"/>
          <w:spacing w:val="-4"/>
        </w:rPr>
        <w:t>ust. 10 i Partnerów oraz do jego bieżącej aktualizacji.</w:t>
      </w:r>
      <w:r w:rsidRPr="00471196">
        <w:rPr>
          <w:rFonts w:asciiTheme="minorHAnsi" w:hAnsiTheme="minorHAnsi" w:cs="Calibri"/>
        </w:rPr>
        <w:t xml:space="preserve"> Beneficjent przekaże </w:t>
      </w:r>
      <w:r w:rsidRPr="00471196">
        <w:rPr>
          <w:rFonts w:asciiTheme="minorHAnsi" w:hAnsiTheme="minorHAnsi"/>
        </w:rPr>
        <w:t xml:space="preserve">Instytucji </w:t>
      </w:r>
      <w:r w:rsidR="00242921">
        <w:rPr>
          <w:rFonts w:asciiTheme="minorHAnsi" w:hAnsiTheme="minorHAnsi" w:cs="Calibri"/>
        </w:rPr>
        <w:t>Pośredniczącej</w:t>
      </w:r>
      <w:r w:rsidRPr="00471196">
        <w:rPr>
          <w:rFonts w:asciiTheme="minorHAnsi" w:hAnsiTheme="minorHAnsi"/>
        </w:rPr>
        <w:t xml:space="preserve"> </w:t>
      </w:r>
      <w:r w:rsidRPr="00471196">
        <w:rPr>
          <w:rFonts w:asciiTheme="minorHAnsi" w:hAnsiTheme="minorHAnsi"/>
        </w:rPr>
        <w:lastRenderedPageBreak/>
        <w:t>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DA221C"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DA221C">
        <w:rPr>
          <w:rFonts w:cs="Calibri"/>
        </w:rPr>
        <w:t>zdaniu pierwszym</w:t>
      </w:r>
      <w:r w:rsidR="00DA221C" w:rsidRPr="009C5131">
        <w:rPr>
          <w:rFonts w:cs="Calibri"/>
        </w:rPr>
        <w:t xml:space="preserve"> </w:t>
      </w:r>
      <w:r w:rsidRPr="00471196">
        <w:rPr>
          <w:rFonts w:asciiTheme="minorHAnsi" w:hAnsiTheme="minorHAnsi" w:cs="Calibri"/>
        </w:rPr>
        <w:t>ust. 10, posiadające imienne</w:t>
      </w:r>
      <w:r w:rsidR="00DA221C">
        <w:rPr>
          <w:rFonts w:asciiTheme="minorHAnsi" w:hAnsiTheme="minorHAnsi"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DA221C">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prowadzi ewidencję osób upoważnionych do przetwarzania danych osobowych </w:t>
      </w:r>
      <w:r w:rsidRPr="00471196">
        <w:rPr>
          <w:rFonts w:asciiTheme="minorHAnsi" w:hAnsiTheme="minorHAnsi" w:cs="Calibri"/>
        </w:rPr>
        <w:br/>
        <w:t xml:space="preserve">w związku z wykonywaniem umowy </w:t>
      </w:r>
      <w:r w:rsidR="00F07867">
        <w:rPr>
          <w:rFonts w:asciiTheme="minorHAnsi" w:hAnsiTheme="minorHAnsi" w:cs="Calibri"/>
        </w:rPr>
        <w:t xml:space="preserve">i realizacją Projektu </w:t>
      </w:r>
      <w:r w:rsidRPr="00471196">
        <w:rPr>
          <w:rFonts w:asciiTheme="minorHAnsi" w:hAnsiTheme="minorHAnsi" w:cs="Calibri"/>
        </w:rPr>
        <w:t>oraz ewidencję pomieszczeń w których przetwarzane są dane osobowe.</w:t>
      </w:r>
    </w:p>
    <w:p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z realizacją Projektu</w:t>
      </w:r>
      <w:r w:rsidR="00F07867">
        <w:rPr>
          <w:rFonts w:asciiTheme="minorHAnsi" w:hAnsiTheme="minorHAnsi"/>
          <w:sz w:val="22"/>
          <w:szCs w:val="22"/>
        </w:rPr>
        <w:t xml:space="preserve"> i umowy</w:t>
      </w:r>
      <w:r w:rsidRPr="00471196">
        <w:rPr>
          <w:rFonts w:asciiTheme="minorHAnsi" w:hAnsiTheme="minorHAnsi"/>
          <w:sz w:val="22"/>
          <w:szCs w:val="22"/>
        </w:rPr>
        <w:t xml:space="preserve"> 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F07867">
        <w:rPr>
          <w:rFonts w:asciiTheme="minorHAnsi" w:hAnsiTheme="minorHAnsi"/>
          <w:sz w:val="22"/>
          <w:szCs w:val="22"/>
        </w:rPr>
        <w:t xml:space="preserve"> i umowy</w:t>
      </w:r>
      <w:r w:rsidRPr="00471196">
        <w:rPr>
          <w:rFonts w:asciiTheme="minorHAnsi" w:hAnsiTheme="minorHAnsi"/>
          <w:sz w:val="22"/>
          <w:szCs w:val="22"/>
        </w:rPr>
        <w:t>;</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Beneficjent umożliwi</w:t>
      </w:r>
      <w:r w:rsidR="00F07867" w:rsidRPr="00F07867">
        <w:rPr>
          <w:rFonts w:asciiTheme="minorHAnsi" w:hAnsiTheme="minorHAnsi"/>
          <w:sz w:val="22"/>
          <w:szCs w:val="22"/>
        </w:rPr>
        <w:t xml:space="preserve"> </w:t>
      </w:r>
      <w:r w:rsidR="00F07867">
        <w:rPr>
          <w:rFonts w:asciiTheme="minorHAnsi" w:hAnsiTheme="minorHAnsi"/>
          <w:sz w:val="22"/>
          <w:szCs w:val="22"/>
        </w:rPr>
        <w:t xml:space="preserve">Instytucji Zarządzającej, </w:t>
      </w:r>
      <w:r w:rsidRPr="00471196">
        <w:rPr>
          <w:rFonts w:asciiTheme="minorHAnsi" w:hAnsiTheme="minorHAnsi"/>
          <w:sz w:val="22"/>
          <w:szCs w:val="22"/>
        </w:rPr>
        <w:t xml:space="preserve">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DA221C" w:rsidRPr="00471196">
        <w:rPr>
          <w:rFonts w:asciiTheme="minorHAnsi" w:hAnsiTheme="minorHAnsi"/>
          <w:sz w:val="22"/>
          <w:szCs w:val="22"/>
        </w:rPr>
        <w:t>ni</w:t>
      </w:r>
      <w:r w:rsidR="00DA221C">
        <w:rPr>
          <w:rFonts w:asciiTheme="minorHAnsi" w:hAnsiTheme="minorHAnsi"/>
          <w:sz w:val="22"/>
          <w:szCs w:val="22"/>
        </w:rPr>
        <w:t>ch</w:t>
      </w:r>
      <w:r w:rsidR="00DA221C" w:rsidRPr="00471196">
        <w:rPr>
          <w:rFonts w:asciiTheme="minorHAnsi" w:hAnsiTheme="minorHAnsi"/>
          <w:sz w:val="22"/>
          <w:szCs w:val="22"/>
        </w:rPr>
        <w:t xml:space="preserve"> </w:t>
      </w:r>
      <w:r w:rsidRPr="00471196">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lastRenderedPageBreak/>
        <w:t>W przypadku powzięcia przez</w:t>
      </w:r>
      <w:r w:rsidR="00F07867" w:rsidRPr="00F07867">
        <w:rPr>
          <w:rFonts w:asciiTheme="minorHAnsi" w:hAnsiTheme="minorHAnsi"/>
          <w:sz w:val="22"/>
          <w:szCs w:val="22"/>
        </w:rPr>
        <w:t xml:space="preserve"> </w:t>
      </w:r>
      <w:r w:rsidR="00F07867">
        <w:rPr>
          <w:rFonts w:asciiTheme="minorHAnsi" w:hAnsiTheme="minorHAnsi"/>
          <w:sz w:val="22"/>
          <w:szCs w:val="22"/>
        </w:rPr>
        <w:t>Instytucję Zarządzającą,</w:t>
      </w:r>
      <w:r w:rsidRPr="00471196">
        <w:rPr>
          <w:rFonts w:asciiTheme="minorHAnsi" w:hAnsiTheme="minorHAnsi"/>
          <w:sz w:val="22"/>
          <w:szCs w:val="22"/>
        </w:rPr>
        <w:t xml:space="preserve"> 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o rażącym naruszeniu przez Beneficjenta obowiązków wynikających z ustawy o ochronie danych osobowych, z rozporządzenia lub z umowy, Beneficjent umożliwi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DA221C" w:rsidRPr="00471196">
        <w:rPr>
          <w:rFonts w:asciiTheme="minorHAnsi" w:hAnsiTheme="minorHAnsi"/>
          <w:sz w:val="22"/>
          <w:szCs w:val="22"/>
        </w:rPr>
        <w:t>ni</w:t>
      </w:r>
      <w:r w:rsidR="00DA221C">
        <w:rPr>
          <w:rFonts w:asciiTheme="minorHAnsi" w:hAnsiTheme="minorHAnsi"/>
          <w:sz w:val="22"/>
          <w:szCs w:val="22"/>
        </w:rPr>
        <w:t>ch</w:t>
      </w:r>
      <w:r w:rsidR="00DA221C" w:rsidRPr="00471196">
        <w:rPr>
          <w:rFonts w:asciiTheme="minorHAnsi" w:hAnsiTheme="minorHAnsi"/>
          <w:sz w:val="22"/>
          <w:szCs w:val="22"/>
        </w:rPr>
        <w:t xml:space="preserve"> </w:t>
      </w:r>
      <w:r w:rsidRPr="00471196">
        <w:rPr>
          <w:rFonts w:asciiTheme="minorHAnsi" w:hAnsiTheme="minorHAnsi"/>
          <w:sz w:val="22"/>
          <w:szCs w:val="22"/>
        </w:rPr>
        <w:t xml:space="preserve">upoważnionym dokonanie niezapowiedzianej kontroli, w celu określonym w ust. </w:t>
      </w:r>
      <w:r w:rsidR="008C0874">
        <w:rPr>
          <w:rFonts w:asciiTheme="minorHAnsi" w:hAnsiTheme="minorHAnsi"/>
          <w:sz w:val="22"/>
          <w:szCs w:val="22"/>
        </w:rPr>
        <w:t>20</w:t>
      </w:r>
      <w:r w:rsidRPr="00471196">
        <w:rPr>
          <w:rFonts w:asciiTheme="minorHAnsi" w:hAnsiTheme="minorHAnsi"/>
          <w:sz w:val="22"/>
          <w:szCs w:val="22"/>
        </w:rPr>
        <w:t>.</w:t>
      </w:r>
    </w:p>
    <w:p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F07867">
        <w:rPr>
          <w:rFonts w:asciiTheme="minorHAnsi" w:hAnsiTheme="minorHAnsi"/>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rsidR="003C1B27" w:rsidRDefault="00FC6A73">
      <w:pPr>
        <w:pStyle w:val="Akapitzlist"/>
        <w:numPr>
          <w:ilvl w:val="0"/>
          <w:numId w:val="51"/>
        </w:numPr>
        <w:tabs>
          <w:tab w:val="left" w:pos="0"/>
        </w:tabs>
        <w:spacing w:before="60" w:after="60"/>
        <w:jc w:val="both"/>
        <w:rPr>
          <w:rFonts w:asciiTheme="minorHAnsi" w:hAnsiTheme="minorHAnsi"/>
          <w:i/>
        </w:rPr>
      </w:pPr>
      <w:r w:rsidRPr="00FC6A73">
        <w:rPr>
          <w:rFonts w:asciiTheme="minorHAnsi" w:hAnsiTheme="minorHAnsi"/>
        </w:rPr>
        <w:t xml:space="preserve">Beneficjent zobowiązuje się zastosować zalecenia dotyczące poprawy jakości zabezpieczenia danych osobowych oraz sposobu ich przetwarzania sporządzone w wyniku kontroli przeprowadzonych przez </w:t>
      </w:r>
      <w:r w:rsidR="00F07867" w:rsidRPr="002B1E5F">
        <w:rPr>
          <w:rFonts w:asciiTheme="minorHAnsi" w:hAnsiTheme="minorHAnsi"/>
          <w:sz w:val="22"/>
          <w:szCs w:val="22"/>
        </w:rPr>
        <w:t>Instytucj</w:t>
      </w:r>
      <w:r w:rsidR="00F07867" w:rsidRPr="002B1E5F">
        <w:rPr>
          <w:rFonts w:asciiTheme="minorHAnsi" w:hAnsiTheme="minorHAnsi"/>
        </w:rPr>
        <w:t>ę</w:t>
      </w:r>
      <w:r w:rsidR="00F07867" w:rsidRPr="002B1E5F">
        <w:rPr>
          <w:rFonts w:asciiTheme="minorHAnsi" w:hAnsiTheme="minorHAnsi"/>
          <w:sz w:val="22"/>
          <w:szCs w:val="22"/>
        </w:rPr>
        <w:t xml:space="preserve"> Zarządzając</w:t>
      </w:r>
      <w:r w:rsidR="00F07867" w:rsidRPr="002B1E5F">
        <w:rPr>
          <w:rFonts w:asciiTheme="minorHAnsi" w:hAnsiTheme="minorHAnsi"/>
        </w:rPr>
        <w:t>ą</w:t>
      </w:r>
      <w:r w:rsidR="00F07867" w:rsidRPr="002B1E5F">
        <w:rPr>
          <w:rFonts w:asciiTheme="minorHAnsi" w:hAnsiTheme="minorHAnsi"/>
          <w:sz w:val="22"/>
          <w:szCs w:val="22"/>
        </w:rPr>
        <w:t xml:space="preserve">, </w:t>
      </w:r>
      <w:r w:rsidRPr="00FC6A73">
        <w:rPr>
          <w:rFonts w:asciiTheme="minorHAnsi" w:hAnsiTheme="minorHAnsi"/>
        </w:rPr>
        <w:t xml:space="preserve">Instytucję </w:t>
      </w:r>
      <w:r w:rsidR="00F66822" w:rsidRPr="00F66822">
        <w:rPr>
          <w:rFonts w:asciiTheme="minorHAnsi" w:hAnsiTheme="minorHAnsi" w:cs="Calibri"/>
        </w:rPr>
        <w:t>Pośredniczącą</w:t>
      </w:r>
      <w:r w:rsidRPr="00FC6A73">
        <w:rPr>
          <w:rFonts w:asciiTheme="minorHAnsi" w:hAnsiTheme="minorHAnsi"/>
        </w:rPr>
        <w:t xml:space="preserve">, Powierzającego lub przez podmioty przez </w:t>
      </w:r>
      <w:r w:rsidR="003938BC" w:rsidRPr="00FC6A73">
        <w:rPr>
          <w:rFonts w:asciiTheme="minorHAnsi" w:hAnsiTheme="minorHAnsi"/>
        </w:rPr>
        <w:t>ni</w:t>
      </w:r>
      <w:r w:rsidR="003938BC">
        <w:rPr>
          <w:rFonts w:asciiTheme="minorHAnsi" w:hAnsiTheme="minorHAnsi"/>
        </w:rPr>
        <w:t>ch</w:t>
      </w:r>
      <w:r w:rsidR="003938BC" w:rsidRPr="00FC6A73">
        <w:rPr>
          <w:rFonts w:asciiTheme="minorHAnsi" w:hAnsiTheme="minorHAnsi"/>
        </w:rPr>
        <w:t xml:space="preserve"> </w:t>
      </w:r>
      <w:r w:rsidRPr="00FC6A73">
        <w:rPr>
          <w:rFonts w:asciiTheme="minorHAnsi" w:hAnsiTheme="minorHAnsi"/>
        </w:rPr>
        <w:t>upoważnione albo przez inne instytucje upoważnione do kontroli na podstawie odrębnych przepisów.</w:t>
      </w:r>
    </w:p>
    <w:p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3938BC">
        <w:rPr>
          <w:rFonts w:ascii="Calibri" w:hAnsi="Calibri"/>
          <w:i/>
          <w:sz w:val="22"/>
          <w:szCs w:val="22"/>
        </w:rPr>
        <w:t>, z zastrzeżeniem ust. 10</w:t>
      </w:r>
      <w:r w:rsidR="003938BC" w:rsidRPr="0038665B">
        <w:rPr>
          <w:rStyle w:val="Odwoanieprzypisudolnego"/>
          <w:rFonts w:ascii="Calibri" w:hAnsi="Calibri"/>
          <w:sz w:val="22"/>
          <w:szCs w:val="22"/>
        </w:rPr>
        <w:footnoteReference w:id="66"/>
      </w:r>
      <w:r w:rsidR="003938BC" w:rsidRPr="0038665B">
        <w:rPr>
          <w:rFonts w:ascii="Calibri" w:hAnsi="Calibri"/>
          <w:sz w:val="22"/>
          <w:szCs w:val="22"/>
        </w:rPr>
        <w:t>.</w:t>
      </w:r>
      <w:r w:rsidR="003938BC" w:rsidRPr="007F4758">
        <w:rPr>
          <w:rFonts w:ascii="Calibri" w:hAnsi="Calibri"/>
          <w:sz w:val="22"/>
          <w:szCs w:val="22"/>
        </w:rPr>
        <w:t xml:space="preserve"> </w:t>
      </w:r>
      <w:r w:rsidR="003938BC" w:rsidRPr="009C5131">
        <w:rPr>
          <w:rFonts w:ascii="Calibri" w:hAnsi="Calibri"/>
          <w:sz w:val="22"/>
          <w:szCs w:val="22"/>
        </w:rPr>
        <w:t xml:space="preserve"> </w:t>
      </w:r>
      <w:r w:rsidRPr="00FC6A73">
        <w:rPr>
          <w:rFonts w:asciiTheme="minorHAnsi" w:hAnsiTheme="minorHAns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lastRenderedPageBreak/>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114B0B" w:rsidRPr="001B51CA" w:rsidRDefault="00114B0B" w:rsidP="00114B0B">
      <w:pPr>
        <w:numPr>
          <w:ilvl w:val="0"/>
          <w:numId w:val="114"/>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114B0B">
        <w:rPr>
          <w:rFonts w:asciiTheme="minorHAnsi" w:hAnsiTheme="minorHAnsi" w:cs="Calibri"/>
          <w:i/>
        </w:rPr>
        <w:t>5</w:t>
      </w:r>
      <w:r w:rsidR="00114B0B"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7"/>
      </w:r>
    </w:p>
    <w:p w:rsidR="006B0133" w:rsidRPr="00471196" w:rsidRDefault="006B0133"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9B0AF3">
        <w:rPr>
          <w:rFonts w:eastAsia="Times New Roman" w:cs="Calibri"/>
          <w:lang w:eastAsia="pl-PL"/>
        </w:rPr>
        <w:t>łącznie z wyłącznym prawem do udzielania zezwoleń na wykonywanie zależnego prawa autorskiego</w:t>
      </w:r>
      <w:r w:rsidR="009B0AF3"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lastRenderedPageBreak/>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8"/>
      </w:r>
    </w:p>
    <w:p w:rsidR="00FC3D06" w:rsidRPr="00471196" w:rsidRDefault="00FC3D06" w:rsidP="00FC3D06">
      <w:pPr>
        <w:spacing w:before="60" w:after="60" w:line="240" w:lineRule="auto"/>
        <w:ind w:left="357"/>
        <w:jc w:val="both"/>
        <w:rPr>
          <w:rFonts w:asciiTheme="minorHAnsi" w:hAnsiTheme="minorHAnsi" w:cs="Calibri"/>
        </w:rPr>
      </w:pP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9"/>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0"/>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1"/>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2"/>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3"/>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4"/>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5"/>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lastRenderedPageBreak/>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6"/>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7"/>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8"/>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9"/>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0"/>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9B0AF3">
        <w:rPr>
          <w:rFonts w:asciiTheme="minorHAnsi" w:hAnsiTheme="minorHAnsi" w:cs="Calibri"/>
          <w:i/>
        </w:rPr>
        <w:t>ł</w:t>
      </w:r>
      <w:r w:rsidRPr="00471196">
        <w:rPr>
          <w:rFonts w:asciiTheme="minorHAnsi" w:hAnsiTheme="minorHAnsi" w:cs="Calibri"/>
          <w:i/>
        </w:rPr>
        <w:t>/</w:t>
      </w:r>
      <w:r w:rsidR="009B0AF3">
        <w:rPr>
          <w:rFonts w:asciiTheme="minorHAnsi" w:hAnsiTheme="minorHAnsi" w:cs="Calibri"/>
          <w:i/>
        </w:rPr>
        <w:t>li</w:t>
      </w:r>
      <w:r w:rsidR="006C6032" w:rsidRPr="00471196">
        <w:rPr>
          <w:rStyle w:val="Odwoanieprzypisudolnego"/>
          <w:rFonts w:asciiTheme="minorHAnsi" w:hAnsiTheme="minorHAnsi" w:cs="Calibri"/>
          <w:i/>
        </w:rPr>
        <w:footnoteReference w:id="81"/>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02256A" w:rsidRPr="00471196" w:rsidRDefault="0002256A" w:rsidP="0002256A">
      <w:pPr>
        <w:spacing w:before="60" w:after="60" w:line="240" w:lineRule="auto"/>
        <w:ind w:left="714"/>
        <w:jc w:val="both"/>
        <w:rPr>
          <w:rFonts w:asciiTheme="minorHAnsi" w:hAnsiTheme="minorHAnsi" w:cs="Calibri"/>
        </w:rPr>
      </w:pPr>
    </w:p>
    <w:p w:rsidR="009B0AF3" w:rsidRDefault="009B0AF3" w:rsidP="009154BB">
      <w:pPr>
        <w:spacing w:after="120" w:line="240" w:lineRule="auto"/>
        <w:jc w:val="center"/>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lastRenderedPageBreak/>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9B0AF3">
        <w:rPr>
          <w:rFonts w:asciiTheme="minorHAnsi" w:hAnsiTheme="minorHAnsi" w:cs="Calibri"/>
        </w:rPr>
        <w:t>wykorzystania</w:t>
      </w:r>
      <w:r w:rsidR="009B0AF3"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Rozwiązanie umowy nie zwalnia Beneficjenta z obowiązków wynikających z § 4 ust. 1 </w:t>
      </w:r>
      <w:proofErr w:type="spellStart"/>
      <w:r w:rsidRPr="00471196">
        <w:rPr>
          <w:rFonts w:asciiTheme="minorHAnsi" w:hAnsiTheme="minorHAnsi" w:cs="Calibri"/>
        </w:rPr>
        <w:t>pkt</w:t>
      </w:r>
      <w:proofErr w:type="spellEnd"/>
      <w:r w:rsidRPr="00471196">
        <w:rPr>
          <w:rFonts w:asciiTheme="minorHAnsi" w:hAnsiTheme="minorHAnsi" w:cs="Calibri"/>
        </w:rPr>
        <w:t xml:space="preserve">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9B0AF3">
        <w:rPr>
          <w:rFonts w:cs="Calibri"/>
        </w:rPr>
        <w:t>,</w:t>
      </w:r>
      <w:r w:rsidR="009B0AF3" w:rsidRPr="007F4758">
        <w:rPr>
          <w:rFonts w:cs="Calibri"/>
        </w:rPr>
        <w:t xml:space="preserve"> </w:t>
      </w:r>
      <w:r w:rsidR="009B0AF3" w:rsidRPr="00B51553">
        <w:rPr>
          <w:rFonts w:cs="Calibri"/>
        </w:rPr>
        <w:t>§2</w:t>
      </w:r>
      <w:r w:rsidR="009B0AF3">
        <w:rPr>
          <w:rFonts w:cs="Calibri"/>
        </w:rPr>
        <w:t>0</w:t>
      </w:r>
      <w:r w:rsidR="009B0AF3" w:rsidRPr="00B51553">
        <w:rPr>
          <w:rFonts w:cs="Calibri"/>
        </w:rPr>
        <w:t xml:space="preserve"> ust. 1-3</w:t>
      </w:r>
      <w:r w:rsidR="009B0AF3">
        <w:rPr>
          <w:rFonts w:cs="Calibri"/>
        </w:rPr>
        <w:t xml:space="preserve"> </w:t>
      </w:r>
      <w:r w:rsidR="009B0AF3" w:rsidRPr="009C5131">
        <w:rPr>
          <w:rFonts w:cs="Calibri"/>
        </w:rPr>
        <w:t xml:space="preserve"> </w:t>
      </w:r>
      <w:r w:rsidR="00EB4AAD" w:rsidRPr="00471196">
        <w:rPr>
          <w:rFonts w:asciiTheme="minorHAnsi" w:hAnsiTheme="minorHAnsi" w:cs="Calibri"/>
        </w:rPr>
        <w:t xml:space="preserve"> i</w:t>
      </w:r>
      <w:r w:rsidRPr="00471196">
        <w:rPr>
          <w:rFonts w:asciiTheme="minorHAnsi" w:hAnsiTheme="minorHAnsi" w:cs="Calibri"/>
        </w:rPr>
        <w:t xml:space="preserve"> </w:t>
      </w:r>
      <w:r w:rsidR="009B0AF3">
        <w:rPr>
          <w:rFonts w:cs="Calibri"/>
        </w:rPr>
        <w:t>ust. 5 oraz</w:t>
      </w:r>
      <w:r w:rsidR="009B0AF3" w:rsidRPr="00471196">
        <w:rPr>
          <w:rFonts w:asciiTheme="minorHAnsi" w:hAnsiTheme="minorHAnsi" w:cs="Calibri"/>
        </w:rPr>
        <w:t xml:space="preserve"> </w:t>
      </w:r>
      <w:r w:rsidRPr="00471196">
        <w:rPr>
          <w:rFonts w:asciiTheme="minorHAnsi" w:hAnsiTheme="minorHAnsi" w:cs="Calibri"/>
        </w:rPr>
        <w:t>§</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2"/>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lastRenderedPageBreak/>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DD7641" w:rsidRPr="00C936D5">
        <w:rPr>
          <w:rFonts w:asciiTheme="minorHAnsi" w:hAnsiTheme="minorHAnsi" w:cs="Calibri"/>
          <w:spacing w:val="-2"/>
        </w:rPr>
        <w:t>;</w:t>
      </w:r>
      <w:r w:rsidR="0041401C" w:rsidRPr="00C936D5">
        <w:rPr>
          <w:rFonts w:asciiTheme="minorHAnsi" w:hAnsiTheme="minorHAnsi" w:cs="Calibri"/>
          <w:spacing w:val="-2"/>
        </w:rPr>
        <w:t xml:space="preserve"> </w:t>
      </w:r>
      <w:r w:rsidR="00182520" w:rsidRPr="00C936D5">
        <w:rPr>
          <w:rFonts w:asciiTheme="minorHAnsi" w:hAnsiTheme="minorHAnsi" w:cs="Calibri"/>
          <w:spacing w:val="-2"/>
        </w:rPr>
        <w:t xml:space="preserve">rozporządzenia </w:t>
      </w:r>
      <w:r w:rsidR="00182520" w:rsidRPr="00C936D5">
        <w:rPr>
          <w:rFonts w:asciiTheme="minorHAnsi" w:hAnsiTheme="minorHAnsi"/>
          <w:spacing w:val="-2"/>
        </w:rPr>
        <w:t>Parlamentu Europejskiego i Rady (UE) nr 1304/2013</w:t>
      </w:r>
      <w:r w:rsidR="00182520" w:rsidRPr="00471196">
        <w:rPr>
          <w:rFonts w:asciiTheme="minorHAnsi" w:hAnsiTheme="minorHAnsi"/>
        </w:rPr>
        <w:t xml:space="preserve"> </w:t>
      </w:r>
      <w:r w:rsidR="00182520" w:rsidRPr="00C936D5">
        <w:rPr>
          <w:rFonts w:asciiTheme="minorHAnsi" w:hAnsiTheme="minorHAnsi"/>
          <w:spacing w:val="-6"/>
        </w:rPr>
        <w:t>z dnia 17 grudnia 2013 r. w sprawie Europejskiego Funduszu Spo</w:t>
      </w:r>
      <w:r w:rsidR="00182520"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00182520" w:rsidRPr="00C936D5">
        <w:rPr>
          <w:rFonts w:asciiTheme="minorHAnsi" w:hAnsiTheme="minorHAnsi"/>
          <w:spacing w:val="-6"/>
        </w:rPr>
        <w:t>uchylaj</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ce</w:t>
      </w:r>
      <w:r w:rsidR="005C0670" w:rsidRPr="00C936D5">
        <w:rPr>
          <w:rFonts w:asciiTheme="minorHAnsi" w:hAnsiTheme="minorHAnsi"/>
          <w:spacing w:val="-6"/>
        </w:rPr>
        <w:t>go</w:t>
      </w:r>
      <w:r w:rsidR="00182520" w:rsidRPr="00C936D5">
        <w:rPr>
          <w:rFonts w:asciiTheme="minorHAnsi" w:hAnsiTheme="minorHAnsi"/>
          <w:spacing w:val="-6"/>
        </w:rPr>
        <w:t xml:space="preserve"> rozporz</w:t>
      </w:r>
      <w:r w:rsidR="00182520" w:rsidRPr="00C936D5">
        <w:rPr>
          <w:rFonts w:asciiTheme="minorHAnsi" w:eastAsia="TimesNewRoman" w:hAnsiTheme="minorHAnsi" w:cs="TimesNewRoman"/>
          <w:spacing w:val="-6"/>
        </w:rPr>
        <w:t>ą</w:t>
      </w:r>
      <w:r w:rsidR="00182520" w:rsidRPr="00C936D5">
        <w:rPr>
          <w:rFonts w:asciiTheme="minorHAnsi" w:hAnsiTheme="minorHAnsi"/>
          <w:spacing w:val="-6"/>
        </w:rPr>
        <w:t>dzenie</w:t>
      </w:r>
      <w:r w:rsidR="00182520" w:rsidRPr="00471196">
        <w:rPr>
          <w:rFonts w:asciiTheme="minorHAnsi" w:hAnsiTheme="minorHAnsi"/>
        </w:rPr>
        <w:t xml:space="preserve"> Rady (WE) nr 1081/2006 (Dz. Urz. UE L 347 z 20.12.2013</w:t>
      </w:r>
      <w:r w:rsidR="005C0670" w:rsidRPr="00471196">
        <w:rPr>
          <w:rFonts w:asciiTheme="minorHAnsi" w:hAnsiTheme="minorHAnsi"/>
        </w:rPr>
        <w:t>, str</w:t>
      </w:r>
      <w:r>
        <w:rPr>
          <w:rFonts w:asciiTheme="minorHAnsi" w:hAnsiTheme="minorHAnsi"/>
        </w:rPr>
        <w:t>.</w:t>
      </w:r>
      <w:r w:rsidR="005C0670" w:rsidRPr="00471196">
        <w:rPr>
          <w:rFonts w:asciiTheme="minorHAnsi" w:hAnsiTheme="minorHAnsi"/>
        </w:rPr>
        <w:t xml:space="preserve"> 470</w:t>
      </w:r>
      <w:r w:rsidR="00182520" w:rsidRPr="00471196">
        <w:rPr>
          <w:rFonts w:asciiTheme="minorHAnsi" w:hAnsiTheme="minorHAnsi"/>
        </w:rPr>
        <w:t>);</w:t>
      </w:r>
      <w:r w:rsidR="00182520"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Dz. U. z 2013</w:t>
      </w:r>
      <w:r w:rsidR="006A4AE9" w:rsidRPr="00471196">
        <w:rPr>
          <w:rFonts w:asciiTheme="minorHAnsi" w:hAnsiTheme="minorHAnsi"/>
          <w:bCs/>
        </w:rPr>
        <w:t xml:space="preserve"> r.</w:t>
      </w:r>
      <w:r w:rsidRPr="00471196">
        <w:rPr>
          <w:rFonts w:asciiTheme="minorHAnsi" w:hAnsiTheme="minorHAnsi"/>
          <w:bCs/>
        </w:rPr>
        <w:t xml:space="preserve"> poz. 907, </w:t>
      </w:r>
      <w:r w:rsidR="00FD7F81" w:rsidRPr="00471196">
        <w:rPr>
          <w:rFonts w:asciiTheme="minorHAnsi" w:hAnsiTheme="minorHAnsi"/>
          <w:bCs/>
        </w:rPr>
        <w:br/>
      </w:r>
      <w:r w:rsidRPr="00471196">
        <w:rPr>
          <w:rFonts w:asciiTheme="minorHAnsi" w:hAnsiTheme="minorHAnsi"/>
          <w:bCs/>
        </w:rPr>
        <w:t>z późn. zm.</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(t.j. Dz. U. z 2015 r. poz. 163)</w:t>
      </w:r>
      <w:r w:rsidR="006B4B78">
        <w:rPr>
          <w:rFonts w:asciiTheme="minorHAnsi" w:hAnsiTheme="minorHAnsi"/>
        </w:rPr>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3"/>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4"/>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w:t>
      </w:r>
      <w:r w:rsidRPr="00471196">
        <w:rPr>
          <w:rFonts w:asciiTheme="minorHAnsi" w:hAnsiTheme="minorHAnsi" w:cs="Arial"/>
          <w:sz w:val="22"/>
          <w:szCs w:val="22"/>
        </w:rPr>
        <w:lastRenderedPageBreak/>
        <w:t xml:space="preserve">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5"/>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6"/>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7"/>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lastRenderedPageBreak/>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8"/>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0"/>
          <w:footerReference w:type="first" r:id="rId11"/>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9"/>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(nazwa 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90"/>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1"/>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1843"/>
        <w:gridCol w:w="2019"/>
      </w:tblGrid>
      <w:tr w:rsidR="00026667" w:rsidRPr="00340702" w:rsidTr="00A716DD">
        <w:tc>
          <w:tcPr>
            <w:tcW w:w="9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Rok</w:t>
            </w:r>
          </w:p>
        </w:tc>
        <w:tc>
          <w:tcPr>
            <w:tcW w:w="992"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Kwartał</w:t>
            </w:r>
          </w:p>
        </w:tc>
        <w:tc>
          <w:tcPr>
            <w:tcW w:w="155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Miesiąc</w:t>
            </w:r>
            <w:r w:rsidRPr="00340702">
              <w:rPr>
                <w:rStyle w:val="Odwoanieprzypisudolnego"/>
                <w:rFonts w:asciiTheme="minorHAnsi" w:hAnsiTheme="minorHAnsi" w:cs="Calibri"/>
                <w:b/>
                <w:i/>
              </w:rPr>
              <w:footnoteReference w:id="92"/>
            </w:r>
          </w:p>
        </w:tc>
        <w:tc>
          <w:tcPr>
            <w:tcW w:w="1843"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Wydatki kwalifikowalne</w:t>
            </w:r>
            <w:r w:rsidRPr="00340702">
              <w:rPr>
                <w:rStyle w:val="Odwoanieprzypisudolnego"/>
                <w:rFonts w:asciiTheme="minorHAnsi" w:hAnsiTheme="minorHAnsi" w:cs="Calibri"/>
                <w:b/>
                <w:i/>
              </w:rPr>
              <w:footnoteReference w:id="93"/>
            </w:r>
          </w:p>
        </w:tc>
        <w:tc>
          <w:tcPr>
            <w:tcW w:w="2019" w:type="dxa"/>
            <w:tcBorders>
              <w:bottom w:val="single" w:sz="4" w:space="0" w:color="auto"/>
            </w:tcBorders>
            <w:shd w:val="clear" w:color="auto" w:fill="BCBCBC"/>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Dofinansowanie</w:t>
            </w:r>
            <w:r w:rsidRPr="00340702">
              <w:rPr>
                <w:rStyle w:val="Odwoanieprzypisudolnego"/>
                <w:rFonts w:asciiTheme="minorHAnsi" w:hAnsiTheme="minorHAnsi" w:cs="Calibri"/>
                <w:b/>
                <w:i/>
              </w:rPr>
              <w:footnoteReference w:id="94"/>
            </w:r>
          </w:p>
        </w:tc>
      </w:tr>
      <w:tr w:rsidR="00026667" w:rsidRPr="00340702" w:rsidTr="00A716DD">
        <w:trPr>
          <w:trHeight w:val="510"/>
        </w:trPr>
        <w:tc>
          <w:tcPr>
            <w:tcW w:w="959"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val="restart"/>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vMerge/>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551" w:type="dxa"/>
            <w:gridSpan w:val="2"/>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 xml:space="preserve">Suma kwartał X </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959" w:type="dxa"/>
            <w:vMerge/>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992" w:type="dxa"/>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155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r w:rsidRPr="00340702">
              <w:rPr>
                <w:rFonts w:asciiTheme="minorHAnsi" w:hAnsiTheme="minorHAnsi" w:cs="Calibri"/>
                <w:b/>
              </w:rPr>
              <w:t>-</w:t>
            </w:r>
          </w:p>
        </w:tc>
        <w:tc>
          <w:tcPr>
            <w:tcW w:w="1843"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auto"/>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Razem dla rok XXXX</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r w:rsidR="00026667" w:rsidRPr="00340702" w:rsidTr="00A716DD">
        <w:trPr>
          <w:trHeight w:val="510"/>
        </w:trPr>
        <w:tc>
          <w:tcPr>
            <w:tcW w:w="3510" w:type="dxa"/>
            <w:gridSpan w:val="3"/>
            <w:tcBorders>
              <w:bottom w:val="single" w:sz="4" w:space="0" w:color="auto"/>
            </w:tcBorders>
            <w:shd w:val="clear" w:color="auto" w:fill="BCBCBC"/>
            <w:vAlign w:val="center"/>
          </w:tcPr>
          <w:p w:rsidR="00026667" w:rsidRPr="00340702" w:rsidRDefault="00026667" w:rsidP="004C19C0">
            <w:pPr>
              <w:spacing w:after="0" w:line="240" w:lineRule="auto"/>
              <w:rPr>
                <w:rFonts w:asciiTheme="minorHAnsi" w:hAnsiTheme="minorHAnsi" w:cs="Calibri"/>
                <w:b/>
              </w:rPr>
            </w:pPr>
            <w:r w:rsidRPr="00340702">
              <w:rPr>
                <w:rFonts w:asciiTheme="minorHAnsi" w:hAnsiTheme="minorHAnsi" w:cs="Calibri"/>
                <w:b/>
              </w:rPr>
              <w:t>Ogółem</w:t>
            </w:r>
          </w:p>
        </w:tc>
        <w:tc>
          <w:tcPr>
            <w:tcW w:w="1843"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c>
          <w:tcPr>
            <w:tcW w:w="2019" w:type="dxa"/>
            <w:tcBorders>
              <w:bottom w:val="single" w:sz="4" w:space="0" w:color="auto"/>
            </w:tcBorders>
            <w:shd w:val="clear" w:color="auto" w:fill="DCDCDC"/>
            <w:vAlign w:val="center"/>
          </w:tcPr>
          <w:p w:rsidR="00026667" w:rsidRPr="00340702" w:rsidRDefault="00026667" w:rsidP="004C19C0">
            <w:pPr>
              <w:spacing w:after="0" w:line="240" w:lineRule="auto"/>
              <w:jc w:val="center"/>
              <w:rPr>
                <w:rFonts w:asciiTheme="minorHAnsi" w:hAnsiTheme="minorHAnsi" w:cs="Calibri"/>
                <w:b/>
              </w:rPr>
            </w:pPr>
          </w:p>
        </w:tc>
      </w:tr>
    </w:tbl>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220621" w:rsidRPr="00340702" w:rsidRDefault="00220621" w:rsidP="004C19C0">
      <w:pPr>
        <w:spacing w:after="0" w:line="240" w:lineRule="auto"/>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z siedzibą w ……………………………………………………………........................................................ wpisaną do ................................................................. pod numerem ........................................ w ....................................................., reprezentowaną przez ..................................................., zgodnie z ..........................................., stanowiącym Załącznik nr 2 do Umowy, zwanym/ą dalej</w:t>
      </w:r>
      <w:r w:rsidRPr="00340702">
        <w:rPr>
          <w:rFonts w:asciiTheme="minorHAnsi" w:hAnsiTheme="minorHAnsi"/>
          <w:snapToGrid w:val="0"/>
        </w:rPr>
        <w:t xml:space="preserve"> „Beneficjentem”,</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340702">
        <w:rPr>
          <w:rFonts w:asciiTheme="minorHAnsi" w:hAnsiTheme="minorHAnsi"/>
          <w:sz w:val="22"/>
          <w:szCs w:val="22"/>
        </w:rPr>
        <w:lastRenderedPageBreak/>
        <w:t xml:space="preserve">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B048B1" w:rsidRDefault="00B048B1" w:rsidP="00EE5F71">
      <w:pPr>
        <w:tabs>
          <w:tab w:val="left" w:pos="3119"/>
        </w:tabs>
        <w:spacing w:after="60"/>
        <w:jc w:val="both"/>
        <w:rPr>
          <w:rFonts w:asciiTheme="minorHAnsi" w:hAnsiTheme="minorHAnsi" w:cs="Calibri"/>
          <w:b/>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rsidR="00B048B1" w:rsidRDefault="00B048B1" w:rsidP="00EE5F71">
      <w:pPr>
        <w:tabs>
          <w:tab w:val="left" w:pos="3119"/>
        </w:tabs>
        <w:spacing w:after="60"/>
        <w:jc w:val="both"/>
        <w:rPr>
          <w:rFonts w:asciiTheme="minorHAnsi" w:hAnsiTheme="minorHAnsi" w:cs="Calibri"/>
          <w:b/>
        </w:rPr>
      </w:pPr>
    </w:p>
    <w:p w:rsidR="00EE5F71" w:rsidRPr="00340702" w:rsidRDefault="00EE5F71" w:rsidP="00EE5F71">
      <w:pPr>
        <w:tabs>
          <w:tab w:val="left" w:pos="3119"/>
        </w:tabs>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 </w:t>
      </w:r>
      <w:r w:rsidR="004B18C7">
        <w:rPr>
          <w:rFonts w:asciiTheme="minorHAnsi" w:hAnsiTheme="minorHAnsi" w:cs="Calibri"/>
          <w:sz w:val="22"/>
          <w:szCs w:val="22"/>
        </w:rPr>
        <w:t xml:space="preserve">przy ul. Wspólnej 2/4, </w:t>
      </w:r>
      <w:r w:rsidRPr="00340702">
        <w:rPr>
          <w:rFonts w:asciiTheme="minorHAnsi" w:hAnsiTheme="minorHAnsi" w:cs="Calibri"/>
          <w:sz w:val="22"/>
          <w:szCs w:val="22"/>
        </w:rPr>
        <w:t>00-926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na zlecenie beneficjenta uczestniczą w realizacji projektu. </w:t>
      </w:r>
    </w:p>
    <w:p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95"/>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Pr="00340702">
        <w:rPr>
          <w:rFonts w:asciiTheme="minorHAnsi" w:hAnsiTheme="minorHAnsi" w:cs="Calibri"/>
        </w:rPr>
        <w:t>i sprawozdawczości oraz działań informacyjno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6"/>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7500C1">
        <w:rPr>
          <w:b/>
        </w:rPr>
        <w:t>wszystkich dokumentów związanych z realizacją Projektu podawanych do wiadomości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4"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6"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7"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E5012F" w:rsidP="007500C1">
      <w:pPr>
        <w:spacing w:before="120" w:after="120" w:line="240" w:lineRule="auto"/>
        <w:jc w:val="both"/>
        <w:rPr>
          <w:rFonts w:eastAsia="Times New Roman" w:cs="Calibri"/>
          <w:lang w:eastAsia="pl-PL"/>
        </w:rPr>
      </w:pPr>
      <w:hyperlink r:id="rId19"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540803" w:rsidRPr="007500C1"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4B79AF">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0"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4B79AF">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540803" w:rsidRPr="007500C1"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4B79AF">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2"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4B79AF">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3"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6"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113DB3" w:rsidP="007500C1">
      <w:pPr>
        <w:spacing w:before="120" w:after="120" w:line="240" w:lineRule="auto"/>
        <w:jc w:val="center"/>
        <w:rPr>
          <w:rFonts w:eastAsia="Times New Roman" w:cs="Calibri"/>
          <w:lang w:eastAsia="pl-PL"/>
        </w:rPr>
      </w:pPr>
      <w:r w:rsidRPr="00113DB3">
        <w:rPr>
          <w:rFonts w:eastAsia="Times New Roman" w:cs="Calibri"/>
          <w:noProof/>
          <w:lang w:eastAsia="pl-PL"/>
        </w:rPr>
        <w:drawing>
          <wp:inline distT="0" distB="0" distL="0" distR="0">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7"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8"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29"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anchor distT="0" distB="0" distL="114300" distR="114300" simplePos="0" relativeHeight="251673600" behindDoc="0" locked="0" layoutInCell="1" allowOverlap="1">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0" r:link="rId31"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77696"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2" r:link="rId33"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5648"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4" r:link="rId35"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D65C4D" w:rsidP="00D65C4D">
      <w:pPr>
        <w:spacing w:before="120" w:after="120" w:line="240" w:lineRule="auto"/>
        <w:ind w:left="720"/>
        <w:jc w:val="both"/>
        <w:rPr>
          <w:rFonts w:eastAsia="Times New Roman" w:cs="Calibri"/>
          <w:lang w:eastAsia="pl-PL"/>
        </w:rPr>
      </w:pPr>
    </w:p>
    <w:p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81792" behindDoc="0" locked="0" layoutInCell="1" allowOverlap="1">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9744" behindDoc="0" locked="0" layoutInCell="1" allowOverlap="1">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500C1" w:rsidRDefault="001F6EB2" w:rsidP="007500C1">
      <w:pPr>
        <w:spacing w:before="120" w:after="120" w:line="240" w:lineRule="auto"/>
        <w:jc w:val="both"/>
        <w:rPr>
          <w:rFonts w:eastAsia="Times New Roman" w:cs="Calibri"/>
          <w:lang w:eastAsia="pl-PL"/>
        </w:rPr>
      </w:pPr>
      <w:r w:rsidRPr="001F6EB2">
        <w:rPr>
          <w:rFonts w:eastAsia="Times New Roman" w:cs="Calibri"/>
          <w:noProof/>
          <w:lang w:eastAsia="pl-PL"/>
        </w:rPr>
        <w:drawing>
          <wp:inline distT="0" distB="0" distL="0" distR="0">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0"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7500C1">
        <w:rPr>
          <w:rFonts w:eastAsia="Times New Roman" w:cs="Calibri"/>
          <w:lang w:eastAsia="pl-PL"/>
        </w:rPr>
        <w:lastRenderedPageBreak/>
        <w:t xml:space="preserve">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1" w:history="1">
        <w:r w:rsidRPr="007500C1">
          <w:rPr>
            <w:color w:val="0000FF"/>
            <w:u w:val="single"/>
          </w:rPr>
          <w:t>www.funduszeeuropejskie.gov.pl</w:t>
        </w:r>
      </w:hyperlink>
      <w:r w:rsidRPr="007500C1">
        <w:t xml:space="preserve"> oraz na stronie </w:t>
      </w:r>
      <w:hyperlink r:id="rId42"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41F7" w:rsidRDefault="00B041F7" w:rsidP="009D490C">
      <w:pPr>
        <w:spacing w:after="0" w:line="240" w:lineRule="auto"/>
      </w:pPr>
      <w:r>
        <w:separator/>
      </w:r>
    </w:p>
  </w:endnote>
  <w:endnote w:type="continuationSeparator" w:id="0">
    <w:p w:rsidR="00B041F7" w:rsidRDefault="00B041F7"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4BC5" w:rsidRPr="00EB3305" w:rsidRDefault="00E5012F">
    <w:pPr>
      <w:pStyle w:val="Stopka"/>
      <w:jc w:val="right"/>
      <w:rPr>
        <w:rFonts w:ascii="Calibri" w:hAnsi="Calibri" w:cs="Calibri"/>
      </w:rPr>
    </w:pPr>
    <w:r w:rsidRPr="00EB3305">
      <w:rPr>
        <w:rFonts w:ascii="Calibri" w:hAnsi="Calibri" w:cs="Calibri"/>
      </w:rPr>
      <w:fldChar w:fldCharType="begin"/>
    </w:r>
    <w:r w:rsidR="00B34BC5" w:rsidRPr="00EB3305">
      <w:rPr>
        <w:rFonts w:ascii="Calibri" w:hAnsi="Calibri" w:cs="Calibri"/>
      </w:rPr>
      <w:instrText>PAGE   \* MERGEFORMAT</w:instrText>
    </w:r>
    <w:r w:rsidRPr="00EB3305">
      <w:rPr>
        <w:rFonts w:ascii="Calibri" w:hAnsi="Calibri" w:cs="Calibri"/>
      </w:rPr>
      <w:fldChar w:fldCharType="separate"/>
    </w:r>
    <w:r w:rsidR="009D6E40">
      <w:rPr>
        <w:rFonts w:ascii="Calibri" w:hAnsi="Calibri" w:cs="Calibri"/>
        <w:noProof/>
      </w:rPr>
      <w:t>33</w:t>
    </w:r>
    <w:r w:rsidRPr="00EB3305">
      <w:rPr>
        <w:rFonts w:ascii="Calibri" w:hAnsi="Calibri" w:cs="Calibri"/>
      </w:rPr>
      <w:fldChar w:fldCharType="end"/>
    </w:r>
  </w:p>
  <w:p w:rsidR="00B34BC5" w:rsidRDefault="00B34BC5">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4BC5" w:rsidRPr="00032FB4" w:rsidRDefault="00E5012F">
    <w:pPr>
      <w:pStyle w:val="Stopka"/>
      <w:framePr w:wrap="around" w:vAnchor="text" w:hAnchor="margin" w:xAlign="right" w:y="1"/>
      <w:rPr>
        <w:rStyle w:val="Numerstrony"/>
        <w:sz w:val="20"/>
        <w:szCs w:val="20"/>
      </w:rPr>
    </w:pPr>
    <w:r w:rsidRPr="00032FB4">
      <w:rPr>
        <w:rStyle w:val="Numerstrony"/>
        <w:sz w:val="20"/>
        <w:szCs w:val="20"/>
      </w:rPr>
      <w:fldChar w:fldCharType="begin"/>
    </w:r>
    <w:r w:rsidR="00B34BC5" w:rsidRPr="00032FB4">
      <w:rPr>
        <w:rStyle w:val="Numerstrony"/>
        <w:sz w:val="20"/>
        <w:szCs w:val="20"/>
      </w:rPr>
      <w:instrText xml:space="preserve">PAGE  </w:instrText>
    </w:r>
    <w:r w:rsidRPr="00032FB4">
      <w:rPr>
        <w:rStyle w:val="Numerstrony"/>
        <w:sz w:val="20"/>
        <w:szCs w:val="20"/>
      </w:rPr>
      <w:fldChar w:fldCharType="separate"/>
    </w:r>
    <w:r w:rsidR="009D6E40">
      <w:rPr>
        <w:rStyle w:val="Numerstrony"/>
        <w:noProof/>
        <w:sz w:val="20"/>
        <w:szCs w:val="20"/>
      </w:rPr>
      <w:t>1</w:t>
    </w:r>
    <w:r w:rsidRPr="00032FB4">
      <w:rPr>
        <w:rStyle w:val="Numerstrony"/>
        <w:sz w:val="20"/>
        <w:szCs w:val="20"/>
      </w:rPr>
      <w:fldChar w:fldCharType="end"/>
    </w:r>
  </w:p>
  <w:p w:rsidR="00B34BC5" w:rsidRDefault="00B34BC5">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4BC5" w:rsidRPr="00032FB4" w:rsidRDefault="00E5012F">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B34BC5" w:rsidRPr="00032FB4">
      <w:rPr>
        <w:rStyle w:val="Numerstrony"/>
        <w:rFonts w:cs="Arial"/>
        <w:sz w:val="20"/>
        <w:szCs w:val="20"/>
      </w:rPr>
      <w:instrText xml:space="preserve">PAGE  </w:instrText>
    </w:r>
    <w:r w:rsidRPr="00032FB4">
      <w:rPr>
        <w:rStyle w:val="Numerstrony"/>
        <w:rFonts w:cs="Arial"/>
        <w:sz w:val="20"/>
        <w:szCs w:val="20"/>
      </w:rPr>
      <w:fldChar w:fldCharType="separate"/>
    </w:r>
    <w:r w:rsidR="00B34BC5">
      <w:rPr>
        <w:rStyle w:val="Numerstrony"/>
        <w:rFonts w:cs="Arial"/>
        <w:noProof/>
        <w:sz w:val="20"/>
        <w:szCs w:val="20"/>
      </w:rPr>
      <w:t>43</w:t>
    </w:r>
    <w:r w:rsidRPr="00032FB4">
      <w:rPr>
        <w:rStyle w:val="Numerstrony"/>
        <w:rFonts w:cs="Arial"/>
        <w:sz w:val="20"/>
        <w:szCs w:val="20"/>
      </w:rPr>
      <w:fldChar w:fldCharType="end"/>
    </w:r>
  </w:p>
  <w:p w:rsidR="00B34BC5" w:rsidRDefault="00B34BC5">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41F7" w:rsidRDefault="00B041F7" w:rsidP="009D490C">
      <w:pPr>
        <w:spacing w:after="0" w:line="240" w:lineRule="auto"/>
      </w:pPr>
      <w:r>
        <w:separator/>
      </w:r>
    </w:p>
  </w:footnote>
  <w:footnote w:type="continuationSeparator" w:id="0">
    <w:p w:rsidR="00B041F7" w:rsidRDefault="00B041F7" w:rsidP="009D490C">
      <w:pPr>
        <w:spacing w:after="0" w:line="240" w:lineRule="auto"/>
      </w:pPr>
      <w:r>
        <w:continuationSeparator/>
      </w:r>
    </w:p>
  </w:footnote>
  <w:footnote w:id="1">
    <w:p w:rsidR="00B34BC5" w:rsidRPr="00DF3BF9" w:rsidRDefault="00B34BC5"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B34BC5" w:rsidRPr="00DF3BF9" w:rsidRDefault="00B34BC5"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B34BC5" w:rsidRPr="00DF3BF9" w:rsidRDefault="00B34BC5"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B34BC5" w:rsidRDefault="00B34BC5"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B34BC5" w:rsidRPr="006247CF" w:rsidRDefault="00B34BC5"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B34BC5" w:rsidRPr="00943F09" w:rsidRDefault="00B34BC5"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B34BC5" w:rsidRDefault="00B34BC5">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B34BC5" w:rsidRDefault="00B34BC5">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SzOOP dla danego konkursu</w:t>
      </w:r>
    </w:p>
  </w:footnote>
  <w:footnote w:id="9">
    <w:p w:rsidR="00B34BC5" w:rsidRPr="006247CF" w:rsidRDefault="00B34BC5"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B34BC5" w:rsidRPr="00816D64" w:rsidRDefault="00B34BC5"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B34BC5" w:rsidRPr="00816D64" w:rsidRDefault="00B34BC5"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B34BC5" w:rsidRPr="00816D64" w:rsidRDefault="00B34BC5"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B34BC5" w:rsidRPr="00816D64" w:rsidRDefault="00B34BC5"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B34BC5" w:rsidRPr="00816D64" w:rsidRDefault="00B34BC5"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B34BC5" w:rsidRPr="00E462AF" w:rsidRDefault="00B34BC5"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B34BC5" w:rsidRPr="00E462AF" w:rsidRDefault="00B34BC5"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B34BC5" w:rsidRPr="00095320" w:rsidRDefault="00B34BC5"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B34BC5" w:rsidRPr="00095320" w:rsidRDefault="00B34BC5"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B34BC5" w:rsidRPr="00277883" w:rsidRDefault="00B34BC5"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B34BC5" w:rsidRDefault="00B34BC5">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B34BC5" w:rsidRPr="00277883" w:rsidRDefault="00B34BC5"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B34BC5" w:rsidRDefault="00B34BC5">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B34BC5" w:rsidRPr="00277883" w:rsidRDefault="00B34BC5">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B34BC5" w:rsidRPr="00277883" w:rsidRDefault="00B34BC5"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B34BC5" w:rsidRDefault="00B34BC5"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B34BC5" w:rsidRPr="00E462AF" w:rsidRDefault="00B34BC5">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7">
    <w:p w:rsidR="00B34BC5" w:rsidRPr="0085196B" w:rsidRDefault="00B34BC5"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w:t>
      </w:r>
      <w:r>
        <w:rPr>
          <w:rFonts w:ascii="Calibri" w:hAnsi="Calibri" w:cs="Arial"/>
          <w:spacing w:val="12"/>
          <w:sz w:val="16"/>
          <w:szCs w:val="16"/>
        </w:rPr>
        <w:br/>
      </w:r>
      <w:r w:rsidRPr="00557482">
        <w:rPr>
          <w:rFonts w:ascii="Calibri" w:hAnsi="Calibri" w:cs="Arial"/>
          <w:spacing w:val="12"/>
          <w:sz w:val="16"/>
          <w:szCs w:val="16"/>
        </w:rPr>
        <w:t xml:space="preserve">nr ewidencyjny lub księgowy dokumentu,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B34BC5" w:rsidRPr="00E462AF" w:rsidRDefault="00B34BC5"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B34BC5" w:rsidRPr="00E462AF" w:rsidRDefault="00B34BC5"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B34BC5" w:rsidRPr="00E462AF" w:rsidRDefault="00B34BC5"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B34BC5" w:rsidRPr="00E462AF" w:rsidRDefault="00B34BC5"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B34BC5" w:rsidRPr="000300B5" w:rsidRDefault="00B34BC5">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B34BC5" w:rsidRPr="00EB3305" w:rsidRDefault="00B34BC5"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B34BC5" w:rsidRPr="00DB7A29" w:rsidRDefault="00B34BC5"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B34BC5" w:rsidRPr="00DB7A29" w:rsidRDefault="00B34BC5"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B34BC5" w:rsidRPr="00DB7A29" w:rsidRDefault="00B34BC5"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B34BC5" w:rsidRPr="00EB3305" w:rsidRDefault="00B34BC5"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B34BC5" w:rsidRPr="00222A2B" w:rsidRDefault="00B34BC5" w:rsidP="00377E34">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39">
    <w:p w:rsidR="00B34BC5" w:rsidRPr="00072DA9" w:rsidRDefault="00B34BC5"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0">
    <w:p w:rsidR="00B34BC5" w:rsidRPr="00EB3305" w:rsidRDefault="00B34BC5"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1">
    <w:p w:rsidR="00B34BC5" w:rsidRPr="00AA7CC3" w:rsidRDefault="00B34BC5"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2">
    <w:p w:rsidR="00B34BC5" w:rsidRPr="00EB3305" w:rsidRDefault="00B34BC5"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3">
    <w:p w:rsidR="00B34BC5" w:rsidRPr="00AF00B9" w:rsidRDefault="00B34BC5"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4">
    <w:p w:rsidR="00B34BC5" w:rsidRDefault="00B34BC5">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5">
    <w:p w:rsidR="00B34BC5" w:rsidRPr="0085768A" w:rsidRDefault="00B34BC5"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6">
    <w:p w:rsidR="00B34BC5" w:rsidRPr="00EA6C19" w:rsidRDefault="00B34BC5"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7">
    <w:p w:rsidR="00B34BC5" w:rsidRDefault="00B34BC5">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8">
    <w:p w:rsidR="00B34BC5" w:rsidRPr="000B3E21" w:rsidRDefault="00B34BC5"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9">
    <w:p w:rsidR="00B34BC5" w:rsidRPr="00C3676E" w:rsidRDefault="00B34BC5"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0">
    <w:p w:rsidR="00B34BC5" w:rsidRPr="00C3676E" w:rsidRDefault="00B34BC5"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00E625B8" w:rsidRPr="00C3676E">
        <w:rPr>
          <w:rFonts w:ascii="Calibri" w:hAnsi="Calibri" w:cs="Calibri"/>
          <w:sz w:val="16"/>
          <w:szCs w:val="16"/>
        </w:rPr>
        <w:t xml:space="preserve">W przypadku gdy </w:t>
      </w:r>
      <w:r w:rsidR="00E625B8">
        <w:rPr>
          <w:rFonts w:ascii="Calibri" w:hAnsi="Calibri" w:cs="Calibri"/>
          <w:sz w:val="16"/>
          <w:szCs w:val="16"/>
        </w:rPr>
        <w:t xml:space="preserve">suma zaliczek w ramach równocześnie realizowanych przez Beneficjenta kilku projektów finansowanych z EFS </w:t>
      </w:r>
      <w:r w:rsidR="00E625B8">
        <w:rPr>
          <w:rFonts w:ascii="Calibri" w:hAnsi="Calibri" w:cs="Calibri"/>
          <w:sz w:val="16"/>
          <w:szCs w:val="16"/>
        </w:rPr>
        <w:br/>
        <w:t>na podstawie umów zawartych z Instytucją Pośredniczącą</w:t>
      </w:r>
      <w:r w:rsidR="00E625B8" w:rsidRPr="00C3676E" w:rsidDel="00A15700">
        <w:rPr>
          <w:rFonts w:ascii="Calibri" w:hAnsi="Calibri" w:cs="Calibri"/>
          <w:sz w:val="16"/>
          <w:szCs w:val="16"/>
        </w:rPr>
        <w:t xml:space="preserve"> </w:t>
      </w:r>
      <w:r w:rsidR="00E625B8" w:rsidRPr="00C3676E">
        <w:rPr>
          <w:rFonts w:ascii="Calibri" w:hAnsi="Calibri" w:cs="Calibri"/>
          <w:sz w:val="16"/>
          <w:szCs w:val="16"/>
        </w:rPr>
        <w:t>przekracza</w:t>
      </w:r>
      <w:r w:rsidR="00E625B8">
        <w:rPr>
          <w:rFonts w:ascii="Calibri" w:hAnsi="Calibri" w:cs="Calibri"/>
          <w:sz w:val="16"/>
          <w:szCs w:val="16"/>
        </w:rPr>
        <w:t xml:space="preserve"> 10 mln zł</w:t>
      </w:r>
      <w:r w:rsidR="00E625B8" w:rsidRPr="00C3676E">
        <w:rPr>
          <w:rFonts w:ascii="Calibri" w:hAnsi="Calibri" w:cs="Calibri"/>
          <w:sz w:val="16"/>
          <w:szCs w:val="16"/>
        </w:rPr>
        <w:t>, stosuje się przepisy rozporządzenia</w:t>
      </w:r>
      <w:r w:rsidR="00E625B8" w:rsidRPr="00A15700">
        <w:rPr>
          <w:rFonts w:ascii="Calibri" w:hAnsi="Calibri" w:cs="Calibri"/>
          <w:sz w:val="16"/>
          <w:szCs w:val="16"/>
        </w:rPr>
        <w:t xml:space="preserve"> </w:t>
      </w:r>
      <w:r w:rsidR="00E625B8">
        <w:rPr>
          <w:rFonts w:ascii="Calibri" w:hAnsi="Calibri" w:cs="Calibri"/>
          <w:sz w:val="16"/>
          <w:szCs w:val="16"/>
        </w:rPr>
        <w:t xml:space="preserve">Ministra Infrastruktury </w:t>
      </w:r>
      <w:r w:rsidR="00E625B8">
        <w:rPr>
          <w:rFonts w:ascii="Calibri" w:hAnsi="Calibri" w:cs="Calibri"/>
          <w:sz w:val="16"/>
          <w:szCs w:val="16"/>
        </w:rPr>
        <w:br/>
        <w:t>i Rozwoju, wydanego</w:t>
      </w:r>
      <w:r w:rsidR="00E625B8" w:rsidRPr="00585FF5">
        <w:rPr>
          <w:rFonts w:ascii="Calibri" w:hAnsi="Calibri" w:cs="Calibri"/>
          <w:sz w:val="16"/>
          <w:szCs w:val="16"/>
        </w:rPr>
        <w:t xml:space="preserve"> na podstawie art. 189 ust. 4 ustawy z dnia 27 sierpnia 2009 r. o finansach publicznych.</w:t>
      </w:r>
      <w:r w:rsidR="00E625B8">
        <w:rPr>
          <w:rFonts w:ascii="Calibri" w:hAnsi="Calibri" w:cs="Calibri"/>
          <w:sz w:val="16"/>
          <w:szCs w:val="16"/>
        </w:rPr>
        <w:t xml:space="preserve"> </w:t>
      </w:r>
      <w:r w:rsidR="00E625B8" w:rsidRPr="00A233CF">
        <w:rPr>
          <w:rFonts w:ascii="Calibri" w:hAnsi="Calibri" w:cs="Calibri"/>
          <w:sz w:val="16"/>
          <w:szCs w:val="16"/>
        </w:rPr>
        <w:t>Należy wpisać faktycznie wniesione przez Beneficjenta zabezpieczenie prawidłowej realizacji umowy</w:t>
      </w:r>
      <w:r w:rsidR="00E625B8">
        <w:rPr>
          <w:rFonts w:ascii="Calibri" w:hAnsi="Calibri" w:cs="Calibri"/>
          <w:sz w:val="16"/>
          <w:szCs w:val="16"/>
        </w:rPr>
        <w:t>.</w:t>
      </w:r>
    </w:p>
  </w:footnote>
  <w:footnote w:id="51">
    <w:p w:rsidR="00B34BC5" w:rsidRPr="00EB3305" w:rsidRDefault="00B34BC5"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B34BC5" w:rsidRPr="00C3676E" w:rsidRDefault="00B34BC5"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B34BC5" w:rsidRPr="00C3676E" w:rsidRDefault="00B34BC5"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B34BC5" w:rsidRPr="00C3676E" w:rsidRDefault="00B34BC5"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B34BC5" w:rsidRPr="00C3676E" w:rsidRDefault="00B34BC5"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6">
    <w:p w:rsidR="00B34BC5" w:rsidRPr="0050499B" w:rsidRDefault="00B34BC5"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7">
    <w:p w:rsidR="00B34BC5" w:rsidRPr="00B00B72" w:rsidRDefault="00B34BC5"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B34BC5" w:rsidRDefault="00B34BC5">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B34BC5" w:rsidRPr="004837EC" w:rsidRDefault="00B34BC5"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B34BC5" w:rsidRPr="004837EC" w:rsidRDefault="00B34BC5"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B34BC5" w:rsidRPr="003371EB" w:rsidRDefault="00B34BC5"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B34BC5" w:rsidRPr="00C34ED8" w:rsidRDefault="00B34BC5">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3">
    <w:p w:rsidR="00B34BC5" w:rsidRPr="001C0EB4" w:rsidRDefault="00B34BC5"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4">
    <w:p w:rsidR="00B34BC5" w:rsidRPr="00A265C2" w:rsidRDefault="00B34BC5"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CD35A0" w:rsidRPr="007333D3" w:rsidRDefault="00CD35A0" w:rsidP="00CD35A0">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6">
    <w:p w:rsidR="003938BC" w:rsidRPr="00885218" w:rsidRDefault="003938BC" w:rsidP="003938BC">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67">
    <w:p w:rsidR="00B34BC5" w:rsidRPr="000B3A55" w:rsidRDefault="00B34BC5"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B34BC5" w:rsidRPr="000B3A55" w:rsidRDefault="00B34BC5"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B34BC5" w:rsidRPr="007F318E" w:rsidRDefault="00B34BC5"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0">
    <w:p w:rsidR="00B34BC5" w:rsidRPr="00CC3D87" w:rsidRDefault="00B34BC5">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1">
    <w:p w:rsidR="00B34BC5" w:rsidRPr="007F318E" w:rsidRDefault="00B34BC5"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2">
    <w:p w:rsidR="00B34BC5" w:rsidRPr="007F318E" w:rsidRDefault="00B34BC5"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3">
    <w:p w:rsidR="00B34BC5" w:rsidRPr="007F318E" w:rsidRDefault="00B34BC5"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4">
    <w:p w:rsidR="00B34BC5" w:rsidRPr="007F318E" w:rsidRDefault="00B34BC5">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5">
    <w:p w:rsidR="00B34BC5" w:rsidRPr="007F318E" w:rsidRDefault="00B34BC5">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6">
    <w:p w:rsidR="00B34BC5" w:rsidRPr="007F318E" w:rsidRDefault="00B34BC5"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7">
    <w:p w:rsidR="00B34BC5" w:rsidRPr="007F318E" w:rsidRDefault="00B34BC5"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8">
    <w:p w:rsidR="00B34BC5" w:rsidRPr="00C34ED8" w:rsidRDefault="00B34BC5">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9">
    <w:p w:rsidR="00B34BC5" w:rsidRPr="006C6032" w:rsidRDefault="00B34BC5"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0">
    <w:p w:rsidR="00B34BC5" w:rsidRPr="006C6032" w:rsidRDefault="00B34BC5"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B34BC5" w:rsidRDefault="00B34BC5"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B34BC5" w:rsidRPr="00182520" w:rsidRDefault="00B34BC5"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3">
    <w:p w:rsidR="00B34BC5" w:rsidRPr="00182520" w:rsidRDefault="00B34BC5"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4">
    <w:p w:rsidR="00B34BC5" w:rsidRPr="00EB4071" w:rsidRDefault="00B34BC5"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5">
    <w:p w:rsidR="00B34BC5" w:rsidRPr="00182520" w:rsidRDefault="00B34BC5"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6">
    <w:p w:rsidR="00B34BC5" w:rsidRPr="009758B3" w:rsidRDefault="00B34BC5"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r w:rsidRPr="009758B3">
        <w:rPr>
          <w:rFonts w:asciiTheme="minorHAnsi" w:hAnsiTheme="minorHAnsi" w:cs="Calibri"/>
          <w:sz w:val="16"/>
          <w:szCs w:val="16"/>
        </w:rPr>
        <w:t>.</w:t>
      </w:r>
    </w:p>
  </w:footnote>
  <w:footnote w:id="87">
    <w:p w:rsidR="00B34BC5" w:rsidRPr="009758B3" w:rsidRDefault="00B34BC5"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B34BC5" w:rsidRPr="005D181E" w:rsidRDefault="00B34BC5"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B34BC5" w:rsidRPr="003D422C" w:rsidRDefault="00B34BC5"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B34BC5" w:rsidRPr="003D422C" w:rsidRDefault="00B34BC5"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B34BC5" w:rsidRPr="00864D50" w:rsidRDefault="00B34BC5" w:rsidP="00253BE0">
      <w:pPr>
        <w:pStyle w:val="Tekstprzypisudolnego"/>
        <w:rPr>
          <w:rFonts w:ascii="Arial" w:hAnsi="Arial" w:cs="Arial"/>
          <w:sz w:val="16"/>
          <w:szCs w:val="16"/>
        </w:rPr>
      </w:pPr>
    </w:p>
  </w:footnote>
  <w:footnote w:id="91">
    <w:p w:rsidR="00B34BC5" w:rsidRPr="0022268E" w:rsidRDefault="00B34BC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B34BC5" w:rsidRPr="0022268E" w:rsidRDefault="00B34BC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wskazać okres rozliczeniowy. Okres rozliczeniowy musi być zgodny z miesiącem lub kwartałem kalendarzowym. W przypadku pierwszej transzy należy podać pierwszy miesiąc kalendarzowy realizacji Projektu.</w:t>
      </w:r>
    </w:p>
  </w:footnote>
  <w:footnote w:id="93">
    <w:p w:rsidR="00B34BC5" w:rsidRPr="0022268E" w:rsidRDefault="00B34BC5"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wydatków kwalifikowalnych, które Beneficjent planuje rozliczyć we wnioskach o płatność </w:t>
      </w:r>
      <w:r>
        <w:rPr>
          <w:rFonts w:asciiTheme="minorHAnsi" w:hAnsiTheme="minorHAnsi" w:cs="Calibri"/>
          <w:sz w:val="16"/>
          <w:szCs w:val="16"/>
        </w:rPr>
        <w:t xml:space="preserve">składanych </w:t>
      </w:r>
      <w:r w:rsidRPr="0022268E">
        <w:rPr>
          <w:rFonts w:asciiTheme="minorHAnsi" w:hAnsiTheme="minorHAnsi" w:cs="Calibri"/>
          <w:sz w:val="16"/>
          <w:szCs w:val="16"/>
        </w:rPr>
        <w:t xml:space="preserve">w danym okresie. </w:t>
      </w:r>
      <w:r w:rsidRPr="002745F1">
        <w:rPr>
          <w:rFonts w:asciiTheme="minorHAnsi" w:hAnsiTheme="minorHAnsi" w:cs="Calibri"/>
          <w:sz w:val="16"/>
          <w:szCs w:val="16"/>
        </w:rPr>
        <w:t>O przyporządkowaniu określonej kwoty wydatków do konkretnego miesiąca/kwartału nie decyduje moment faktycznego poniesien</w:t>
      </w:r>
      <w:r>
        <w:rPr>
          <w:rFonts w:asciiTheme="minorHAnsi" w:hAnsiTheme="minorHAnsi" w:cs="Calibri"/>
          <w:sz w:val="16"/>
          <w:szCs w:val="16"/>
        </w:rPr>
        <w:t>i</w:t>
      </w:r>
      <w:r w:rsidRPr="002745F1">
        <w:rPr>
          <w:rFonts w:asciiTheme="minorHAnsi" w:hAnsiTheme="minorHAnsi" w:cs="Calibri"/>
          <w:sz w:val="16"/>
          <w:szCs w:val="16"/>
        </w:rPr>
        <w:t>a</w:t>
      </w:r>
      <w:r>
        <w:rPr>
          <w:rFonts w:asciiTheme="minorHAnsi" w:hAnsiTheme="minorHAnsi" w:cs="Calibri"/>
          <w:sz w:val="16"/>
          <w:szCs w:val="16"/>
        </w:rPr>
        <w:t xml:space="preserve"> </w:t>
      </w:r>
      <w:r w:rsidRPr="002745F1">
        <w:rPr>
          <w:rFonts w:asciiTheme="minorHAnsi" w:hAnsiTheme="minorHAnsi" w:cs="Calibri"/>
          <w:sz w:val="16"/>
          <w:szCs w:val="16"/>
        </w:rPr>
        <w:t>i wydatku przez Beneficjenta/Partnerów.</w:t>
      </w:r>
    </w:p>
  </w:footnote>
  <w:footnote w:id="94">
    <w:p w:rsidR="00B34BC5" w:rsidRPr="004925DB" w:rsidRDefault="00B34BC5" w:rsidP="0022268E">
      <w:pPr>
        <w:pStyle w:val="Tekstprzypisudolnego"/>
        <w:jc w:val="both"/>
        <w:rPr>
          <w:rFonts w:ascii="Calibri" w:hAnsi="Calibr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Należy podać kwotę transzy dofinansowania, o którą wnioskować będzie Beneficjent w przedkładanych w danym </w:t>
      </w:r>
      <w:r w:rsidRPr="000066E0">
        <w:rPr>
          <w:rFonts w:asciiTheme="minorHAnsi" w:hAnsiTheme="minorHAnsi" w:cs="Calibri"/>
          <w:sz w:val="16"/>
          <w:szCs w:val="16"/>
        </w:rPr>
        <w:t xml:space="preserve">miesiącu/kwartale </w:t>
      </w:r>
      <w:r w:rsidRPr="0022268E">
        <w:rPr>
          <w:rFonts w:asciiTheme="minorHAnsi" w:hAnsiTheme="minorHAnsi" w:cs="Calibri"/>
          <w:sz w:val="16"/>
          <w:szCs w:val="16"/>
        </w:rPr>
        <w:t>wnioskach o płatność.</w:t>
      </w:r>
    </w:p>
  </w:footnote>
  <w:footnote w:id="95">
    <w:p w:rsidR="00B34BC5" w:rsidRDefault="00B34BC5"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6">
    <w:p w:rsidR="00B34BC5" w:rsidRDefault="00B34BC5"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4BC5" w:rsidRDefault="00B34BC5">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9">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2">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3">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1">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1">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7">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8">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9">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3">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6">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8">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1">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3">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6">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7">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1">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2">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57"/>
  </w:num>
  <w:num w:numId="5">
    <w:abstractNumId w:val="66"/>
  </w:num>
  <w:num w:numId="6">
    <w:abstractNumId w:val="53"/>
  </w:num>
  <w:num w:numId="7">
    <w:abstractNumId w:val="38"/>
  </w:num>
  <w:num w:numId="8">
    <w:abstractNumId w:val="72"/>
  </w:num>
  <w:num w:numId="9">
    <w:abstractNumId w:val="99"/>
  </w:num>
  <w:num w:numId="10">
    <w:abstractNumId w:val="14"/>
  </w:num>
  <w:num w:numId="11">
    <w:abstractNumId w:val="54"/>
  </w:num>
  <w:num w:numId="12">
    <w:abstractNumId w:val="74"/>
  </w:num>
  <w:num w:numId="13">
    <w:abstractNumId w:val="85"/>
  </w:num>
  <w:num w:numId="14">
    <w:abstractNumId w:val="19"/>
  </w:num>
  <w:num w:numId="15">
    <w:abstractNumId w:val="6"/>
  </w:num>
  <w:num w:numId="16">
    <w:abstractNumId w:val="102"/>
  </w:num>
  <w:num w:numId="17">
    <w:abstractNumId w:val="95"/>
  </w:num>
  <w:num w:numId="18">
    <w:abstractNumId w:val="64"/>
  </w:num>
  <w:num w:numId="19">
    <w:abstractNumId w:val="17"/>
  </w:num>
  <w:num w:numId="20">
    <w:abstractNumId w:val="61"/>
  </w:num>
  <w:num w:numId="21">
    <w:abstractNumId w:val="52"/>
  </w:num>
  <w:num w:numId="22">
    <w:abstractNumId w:val="15"/>
  </w:num>
  <w:num w:numId="23">
    <w:abstractNumId w:val="45"/>
  </w:num>
  <w:num w:numId="24">
    <w:abstractNumId w:val="18"/>
  </w:num>
  <w:num w:numId="25">
    <w:abstractNumId w:val="5"/>
  </w:num>
  <w:num w:numId="26">
    <w:abstractNumId w:val="0"/>
  </w:num>
  <w:num w:numId="27">
    <w:abstractNumId w:val="39"/>
  </w:num>
  <w:num w:numId="28">
    <w:abstractNumId w:val="11"/>
  </w:num>
  <w:num w:numId="29">
    <w:abstractNumId w:val="100"/>
  </w:num>
  <w:num w:numId="30">
    <w:abstractNumId w:val="3"/>
  </w:num>
  <w:num w:numId="31">
    <w:abstractNumId w:val="77"/>
  </w:num>
  <w:num w:numId="32">
    <w:abstractNumId w:val="56"/>
  </w:num>
  <w:num w:numId="33">
    <w:abstractNumId w:val="44"/>
  </w:num>
  <w:num w:numId="34">
    <w:abstractNumId w:val="69"/>
  </w:num>
  <w:num w:numId="35">
    <w:abstractNumId w:val="68"/>
  </w:num>
  <w:num w:numId="36">
    <w:abstractNumId w:val="6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4"/>
  </w:num>
  <w:num w:numId="39">
    <w:abstractNumId w:val="90"/>
  </w:num>
  <w:num w:numId="40">
    <w:abstractNumId w:val="16"/>
  </w:num>
  <w:num w:numId="41">
    <w:abstractNumId w:val="22"/>
  </w:num>
  <w:num w:numId="42">
    <w:abstractNumId w:val="86"/>
  </w:num>
  <w:num w:numId="43">
    <w:abstractNumId w:val="41"/>
  </w:num>
  <w:num w:numId="44">
    <w:abstractNumId w:val="37"/>
  </w:num>
  <w:num w:numId="45">
    <w:abstractNumId w:val="46"/>
  </w:num>
  <w:num w:numId="46">
    <w:abstractNumId w:val="36"/>
  </w:num>
  <w:num w:numId="47">
    <w:abstractNumId w:val="76"/>
  </w:num>
  <w:num w:numId="48">
    <w:abstractNumId w:val="27"/>
  </w:num>
  <w:num w:numId="49">
    <w:abstractNumId w:val="1"/>
  </w:num>
  <w:num w:numId="50">
    <w:abstractNumId w:val="94"/>
  </w:num>
  <w:num w:numId="51">
    <w:abstractNumId w:val="93"/>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97"/>
  </w:num>
  <w:num w:numId="5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0"/>
  </w:num>
  <w:num w:numId="57">
    <w:abstractNumId w:val="63"/>
  </w:num>
  <w:num w:numId="58">
    <w:abstractNumId w:val="89"/>
  </w:num>
  <w:num w:numId="59">
    <w:abstractNumId w:val="98"/>
  </w:num>
  <w:num w:numId="60">
    <w:abstractNumId w:val="55"/>
  </w:num>
  <w:num w:numId="61">
    <w:abstractNumId w:val="80"/>
  </w:num>
  <w:num w:numId="62">
    <w:abstractNumId w:val="13"/>
  </w:num>
  <w:num w:numId="63">
    <w:abstractNumId w:val="79"/>
  </w:num>
  <w:num w:numId="64">
    <w:abstractNumId w:val="2"/>
  </w:num>
  <w:num w:numId="65">
    <w:abstractNumId w:val="33"/>
  </w:num>
  <w:num w:numId="66">
    <w:abstractNumId w:val="88"/>
  </w:num>
  <w:num w:numId="67">
    <w:abstractNumId w:val="49"/>
  </w:num>
  <w:num w:numId="68">
    <w:abstractNumId w:val="51"/>
  </w:num>
  <w:num w:numId="69">
    <w:abstractNumId w:val="75"/>
  </w:num>
  <w:num w:numId="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2"/>
  </w:num>
  <w:num w:numId="78">
    <w:abstractNumId w:val="73"/>
  </w:num>
  <w:num w:numId="79">
    <w:abstractNumId w:val="30"/>
  </w:num>
  <w:num w:numId="8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1"/>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3"/>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3"/>
  </w:num>
  <w:num w:numId="1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9"/>
  </w:num>
  <w:num w:numId="108">
    <w:abstractNumId w:val="2"/>
  </w:num>
  <w:num w:numId="109">
    <w:abstractNumId w:val="33"/>
  </w:num>
  <w:num w:numId="110">
    <w:abstractNumId w:val="88"/>
  </w:num>
  <w:num w:numId="111">
    <w:abstractNumId w:val="89"/>
  </w:num>
  <w:num w:numId="112">
    <w:abstractNumId w:val="83"/>
  </w:num>
  <w:num w:numId="113">
    <w:abstractNumId w:val="24"/>
  </w:num>
  <w:num w:numId="114">
    <w:abstractNumId w:val="60"/>
  </w:num>
  <w:num w:numId="115">
    <w:abstractNumId w:val="87"/>
  </w:num>
  <w:num w:numId="116">
    <w:abstractNumId w:val="12"/>
  </w:num>
  <w:num w:numId="117">
    <w:abstractNumId w:val="42"/>
  </w:num>
  <w:num w:numId="118">
    <w:abstractNumId w:val="92"/>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1"/>
  </w:num>
  <w:num w:numId="123">
    <w:abstractNumId w:val="21"/>
  </w:num>
  <w:num w:numId="124">
    <w:abstractNumId w:val="91"/>
  </w:num>
  <w:num w:numId="125">
    <w:abstractNumId w:val="20"/>
  </w:num>
  <w:num w:numId="126">
    <w:abstractNumId w:val="4"/>
  </w:num>
  <w:num w:numId="127">
    <w:abstractNumId w:val="71"/>
  </w:num>
  <w:num w:numId="128">
    <w:abstractNumId w:val="43"/>
  </w:num>
  <w:num w:numId="129">
    <w:abstractNumId w:val="8"/>
  </w:num>
  <w:num w:numId="130">
    <w:abstractNumId w:val="70"/>
  </w:num>
  <w:num w:numId="131">
    <w:abstractNumId w:val="96"/>
  </w:num>
  <w:num w:numId="132">
    <w:abstractNumId w:val="7"/>
  </w:num>
  <w:numIdMacAtCleanup w:val="12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efaultTabStop w:val="708"/>
  <w:hyphenationZone w:val="425"/>
  <w:characterSpacingControl w:val="doNotCompress"/>
  <w:hdrShapeDefaults>
    <o:shapedefaults v:ext="edit" spidmax="37890"/>
  </w:hdrShapeDefaults>
  <w:footnotePr>
    <w:footnote w:id="-1"/>
    <w:footnote w:id="0"/>
  </w:footnotePr>
  <w:endnotePr>
    <w:endnote w:id="-1"/>
    <w:endnote w:id="0"/>
  </w:endnotePr>
  <w:compat/>
  <w:rsids>
    <w:rsidRoot w:val="009D490C"/>
    <w:rsid w:val="0000124B"/>
    <w:rsid w:val="00001F0F"/>
    <w:rsid w:val="000041CA"/>
    <w:rsid w:val="00005E0F"/>
    <w:rsid w:val="00006514"/>
    <w:rsid w:val="000066E0"/>
    <w:rsid w:val="000067B0"/>
    <w:rsid w:val="00006CB1"/>
    <w:rsid w:val="00006E33"/>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481D"/>
    <w:rsid w:val="0003628A"/>
    <w:rsid w:val="00036868"/>
    <w:rsid w:val="0004008E"/>
    <w:rsid w:val="00040A99"/>
    <w:rsid w:val="00041F77"/>
    <w:rsid w:val="00042412"/>
    <w:rsid w:val="00042EB4"/>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6663"/>
    <w:rsid w:val="0007704A"/>
    <w:rsid w:val="000777B4"/>
    <w:rsid w:val="00077B1D"/>
    <w:rsid w:val="000801E3"/>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72A"/>
    <w:rsid w:val="000A3B4C"/>
    <w:rsid w:val="000A5970"/>
    <w:rsid w:val="000A72F6"/>
    <w:rsid w:val="000A7473"/>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C0468"/>
    <w:rsid w:val="000C04F0"/>
    <w:rsid w:val="000C0CB0"/>
    <w:rsid w:val="000C34FC"/>
    <w:rsid w:val="000C3BC8"/>
    <w:rsid w:val="000C7036"/>
    <w:rsid w:val="000C71BA"/>
    <w:rsid w:val="000C79DE"/>
    <w:rsid w:val="000D0B21"/>
    <w:rsid w:val="000D0CBE"/>
    <w:rsid w:val="000D1370"/>
    <w:rsid w:val="000D19E4"/>
    <w:rsid w:val="000D1C44"/>
    <w:rsid w:val="000D2495"/>
    <w:rsid w:val="000D5367"/>
    <w:rsid w:val="000D6453"/>
    <w:rsid w:val="000D6744"/>
    <w:rsid w:val="000D7041"/>
    <w:rsid w:val="000E079A"/>
    <w:rsid w:val="000E3ECF"/>
    <w:rsid w:val="000E4ACF"/>
    <w:rsid w:val="000E4B5A"/>
    <w:rsid w:val="000E4CBF"/>
    <w:rsid w:val="000E5CF7"/>
    <w:rsid w:val="000E79B1"/>
    <w:rsid w:val="000E7DD6"/>
    <w:rsid w:val="000F08F4"/>
    <w:rsid w:val="000F0D95"/>
    <w:rsid w:val="000F4919"/>
    <w:rsid w:val="000F4B7A"/>
    <w:rsid w:val="000F768F"/>
    <w:rsid w:val="00100246"/>
    <w:rsid w:val="00100796"/>
    <w:rsid w:val="001009DD"/>
    <w:rsid w:val="00101822"/>
    <w:rsid w:val="00103671"/>
    <w:rsid w:val="001037E1"/>
    <w:rsid w:val="00103E45"/>
    <w:rsid w:val="001074C8"/>
    <w:rsid w:val="0011043C"/>
    <w:rsid w:val="00110CA5"/>
    <w:rsid w:val="00110EDD"/>
    <w:rsid w:val="001126DA"/>
    <w:rsid w:val="00113DB3"/>
    <w:rsid w:val="00114B0B"/>
    <w:rsid w:val="00114F64"/>
    <w:rsid w:val="0011524A"/>
    <w:rsid w:val="001152EE"/>
    <w:rsid w:val="0011646D"/>
    <w:rsid w:val="0012153A"/>
    <w:rsid w:val="001217D9"/>
    <w:rsid w:val="00121A11"/>
    <w:rsid w:val="00121FF3"/>
    <w:rsid w:val="001226F5"/>
    <w:rsid w:val="00123C1D"/>
    <w:rsid w:val="00123FCF"/>
    <w:rsid w:val="00125B1C"/>
    <w:rsid w:val="0012758A"/>
    <w:rsid w:val="00127873"/>
    <w:rsid w:val="001310F6"/>
    <w:rsid w:val="001316A4"/>
    <w:rsid w:val="00133FE7"/>
    <w:rsid w:val="00134A30"/>
    <w:rsid w:val="00134DF9"/>
    <w:rsid w:val="001350F8"/>
    <w:rsid w:val="0013546E"/>
    <w:rsid w:val="00135F8E"/>
    <w:rsid w:val="001361BE"/>
    <w:rsid w:val="001367E5"/>
    <w:rsid w:val="00137057"/>
    <w:rsid w:val="001405DA"/>
    <w:rsid w:val="0014610D"/>
    <w:rsid w:val="001506A4"/>
    <w:rsid w:val="00150A22"/>
    <w:rsid w:val="001518C8"/>
    <w:rsid w:val="00153A48"/>
    <w:rsid w:val="0015671E"/>
    <w:rsid w:val="00156B1F"/>
    <w:rsid w:val="00157AE7"/>
    <w:rsid w:val="00157FB9"/>
    <w:rsid w:val="00161F3E"/>
    <w:rsid w:val="001643BC"/>
    <w:rsid w:val="0016519B"/>
    <w:rsid w:val="00165CD5"/>
    <w:rsid w:val="0017068F"/>
    <w:rsid w:val="0017079C"/>
    <w:rsid w:val="001720CE"/>
    <w:rsid w:val="00174DCC"/>
    <w:rsid w:val="001805B6"/>
    <w:rsid w:val="00182520"/>
    <w:rsid w:val="00185C30"/>
    <w:rsid w:val="0018650F"/>
    <w:rsid w:val="0019121D"/>
    <w:rsid w:val="00192F98"/>
    <w:rsid w:val="00193694"/>
    <w:rsid w:val="00194523"/>
    <w:rsid w:val="0019599B"/>
    <w:rsid w:val="001967A8"/>
    <w:rsid w:val="00197275"/>
    <w:rsid w:val="001A1E35"/>
    <w:rsid w:val="001A22ED"/>
    <w:rsid w:val="001A575E"/>
    <w:rsid w:val="001B09B6"/>
    <w:rsid w:val="001B1BA4"/>
    <w:rsid w:val="001B2614"/>
    <w:rsid w:val="001B2A86"/>
    <w:rsid w:val="001B4D85"/>
    <w:rsid w:val="001B503C"/>
    <w:rsid w:val="001B6AB8"/>
    <w:rsid w:val="001B72A9"/>
    <w:rsid w:val="001B7466"/>
    <w:rsid w:val="001C055E"/>
    <w:rsid w:val="001C0F95"/>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F79"/>
    <w:rsid w:val="001F0F7D"/>
    <w:rsid w:val="001F13B1"/>
    <w:rsid w:val="001F3671"/>
    <w:rsid w:val="001F40EA"/>
    <w:rsid w:val="001F6EB2"/>
    <w:rsid w:val="00200122"/>
    <w:rsid w:val="00202371"/>
    <w:rsid w:val="00202D2C"/>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3327"/>
    <w:rsid w:val="002247C9"/>
    <w:rsid w:val="0022501E"/>
    <w:rsid w:val="00226EE0"/>
    <w:rsid w:val="0023128A"/>
    <w:rsid w:val="00232B9F"/>
    <w:rsid w:val="0023532B"/>
    <w:rsid w:val="00235745"/>
    <w:rsid w:val="00235CAB"/>
    <w:rsid w:val="00236FFA"/>
    <w:rsid w:val="0023732D"/>
    <w:rsid w:val="00237626"/>
    <w:rsid w:val="00240431"/>
    <w:rsid w:val="00240C02"/>
    <w:rsid w:val="00242921"/>
    <w:rsid w:val="002442EF"/>
    <w:rsid w:val="00244937"/>
    <w:rsid w:val="00247C67"/>
    <w:rsid w:val="002508D6"/>
    <w:rsid w:val="00251D87"/>
    <w:rsid w:val="00253BE0"/>
    <w:rsid w:val="00255ECD"/>
    <w:rsid w:val="00256986"/>
    <w:rsid w:val="0026058D"/>
    <w:rsid w:val="00263AA7"/>
    <w:rsid w:val="00265AA9"/>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4BE8"/>
    <w:rsid w:val="00295CD3"/>
    <w:rsid w:val="00296383"/>
    <w:rsid w:val="002A24BB"/>
    <w:rsid w:val="002A3BFF"/>
    <w:rsid w:val="002A51AE"/>
    <w:rsid w:val="002A63B8"/>
    <w:rsid w:val="002A65AB"/>
    <w:rsid w:val="002A7BDB"/>
    <w:rsid w:val="002B039C"/>
    <w:rsid w:val="002B25B4"/>
    <w:rsid w:val="002B3016"/>
    <w:rsid w:val="002B33E0"/>
    <w:rsid w:val="002B40A1"/>
    <w:rsid w:val="002B4DA7"/>
    <w:rsid w:val="002B52DE"/>
    <w:rsid w:val="002C0908"/>
    <w:rsid w:val="002C16D7"/>
    <w:rsid w:val="002C2CD7"/>
    <w:rsid w:val="002C3056"/>
    <w:rsid w:val="002C3A60"/>
    <w:rsid w:val="002C4376"/>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8B8"/>
    <w:rsid w:val="00302702"/>
    <w:rsid w:val="00302E55"/>
    <w:rsid w:val="0030542E"/>
    <w:rsid w:val="00305AD8"/>
    <w:rsid w:val="00305E09"/>
    <w:rsid w:val="0030654F"/>
    <w:rsid w:val="003065CA"/>
    <w:rsid w:val="00307487"/>
    <w:rsid w:val="00311728"/>
    <w:rsid w:val="00311986"/>
    <w:rsid w:val="0031370C"/>
    <w:rsid w:val="00313BF9"/>
    <w:rsid w:val="00314075"/>
    <w:rsid w:val="003140F1"/>
    <w:rsid w:val="00316EC5"/>
    <w:rsid w:val="0032320C"/>
    <w:rsid w:val="003237BF"/>
    <w:rsid w:val="0032399A"/>
    <w:rsid w:val="00323F74"/>
    <w:rsid w:val="00326D7A"/>
    <w:rsid w:val="00327248"/>
    <w:rsid w:val="0033047A"/>
    <w:rsid w:val="00330CC9"/>
    <w:rsid w:val="00333918"/>
    <w:rsid w:val="00333D51"/>
    <w:rsid w:val="003349AD"/>
    <w:rsid w:val="003350C4"/>
    <w:rsid w:val="00335CDA"/>
    <w:rsid w:val="00335D97"/>
    <w:rsid w:val="003366D0"/>
    <w:rsid w:val="003371EB"/>
    <w:rsid w:val="00337247"/>
    <w:rsid w:val="00340702"/>
    <w:rsid w:val="00341FB7"/>
    <w:rsid w:val="00342021"/>
    <w:rsid w:val="00342B8A"/>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6C15"/>
    <w:rsid w:val="00376D87"/>
    <w:rsid w:val="00377E34"/>
    <w:rsid w:val="00380041"/>
    <w:rsid w:val="003804DF"/>
    <w:rsid w:val="00382E05"/>
    <w:rsid w:val="003839C6"/>
    <w:rsid w:val="00383F15"/>
    <w:rsid w:val="00384815"/>
    <w:rsid w:val="00384E3B"/>
    <w:rsid w:val="0038689C"/>
    <w:rsid w:val="00390198"/>
    <w:rsid w:val="003919A2"/>
    <w:rsid w:val="00391D76"/>
    <w:rsid w:val="00392A43"/>
    <w:rsid w:val="003938BC"/>
    <w:rsid w:val="00394542"/>
    <w:rsid w:val="00395305"/>
    <w:rsid w:val="0039553C"/>
    <w:rsid w:val="003961D3"/>
    <w:rsid w:val="00397B8D"/>
    <w:rsid w:val="00397B9C"/>
    <w:rsid w:val="003A489A"/>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2FE3"/>
    <w:rsid w:val="003E673B"/>
    <w:rsid w:val="003E690C"/>
    <w:rsid w:val="003E7D75"/>
    <w:rsid w:val="003F1312"/>
    <w:rsid w:val="003F280B"/>
    <w:rsid w:val="003F2A9D"/>
    <w:rsid w:val="003F5AA6"/>
    <w:rsid w:val="003F638E"/>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9AC"/>
    <w:rsid w:val="00437BF7"/>
    <w:rsid w:val="00440B52"/>
    <w:rsid w:val="00442F0A"/>
    <w:rsid w:val="00442FA3"/>
    <w:rsid w:val="004445DA"/>
    <w:rsid w:val="004450E0"/>
    <w:rsid w:val="004454BD"/>
    <w:rsid w:val="0044705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D26"/>
    <w:rsid w:val="004C137E"/>
    <w:rsid w:val="004C19C0"/>
    <w:rsid w:val="004C1AD3"/>
    <w:rsid w:val="004C2FAD"/>
    <w:rsid w:val="004C32B1"/>
    <w:rsid w:val="004C46CD"/>
    <w:rsid w:val="004C6658"/>
    <w:rsid w:val="004C7290"/>
    <w:rsid w:val="004C78A4"/>
    <w:rsid w:val="004D19D2"/>
    <w:rsid w:val="004D210E"/>
    <w:rsid w:val="004D2477"/>
    <w:rsid w:val="004D6B4D"/>
    <w:rsid w:val="004D726A"/>
    <w:rsid w:val="004E0265"/>
    <w:rsid w:val="004E28E0"/>
    <w:rsid w:val="004E2B1F"/>
    <w:rsid w:val="004E394A"/>
    <w:rsid w:val="004E4BA2"/>
    <w:rsid w:val="004E60EE"/>
    <w:rsid w:val="004E704E"/>
    <w:rsid w:val="004E738A"/>
    <w:rsid w:val="004E78B2"/>
    <w:rsid w:val="004E7B6A"/>
    <w:rsid w:val="004F0277"/>
    <w:rsid w:val="004F1F3F"/>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4D67"/>
    <w:rsid w:val="00525C8F"/>
    <w:rsid w:val="005260D0"/>
    <w:rsid w:val="0052763E"/>
    <w:rsid w:val="00532CB8"/>
    <w:rsid w:val="005353FE"/>
    <w:rsid w:val="00535771"/>
    <w:rsid w:val="00536172"/>
    <w:rsid w:val="00540703"/>
    <w:rsid w:val="005408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6894"/>
    <w:rsid w:val="00557217"/>
    <w:rsid w:val="00557482"/>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5725"/>
    <w:rsid w:val="00595CB7"/>
    <w:rsid w:val="005A05A7"/>
    <w:rsid w:val="005A0CDB"/>
    <w:rsid w:val="005A2855"/>
    <w:rsid w:val="005A37BE"/>
    <w:rsid w:val="005A4AF3"/>
    <w:rsid w:val="005A568B"/>
    <w:rsid w:val="005A61BB"/>
    <w:rsid w:val="005A7363"/>
    <w:rsid w:val="005A7A8B"/>
    <w:rsid w:val="005B241C"/>
    <w:rsid w:val="005B2AAD"/>
    <w:rsid w:val="005B2F24"/>
    <w:rsid w:val="005B3B67"/>
    <w:rsid w:val="005B4898"/>
    <w:rsid w:val="005B52D8"/>
    <w:rsid w:val="005C051C"/>
    <w:rsid w:val="005C0670"/>
    <w:rsid w:val="005C1364"/>
    <w:rsid w:val="005C2EC5"/>
    <w:rsid w:val="005C3185"/>
    <w:rsid w:val="005C3A51"/>
    <w:rsid w:val="005C551D"/>
    <w:rsid w:val="005C7D48"/>
    <w:rsid w:val="005D181D"/>
    <w:rsid w:val="005D1DED"/>
    <w:rsid w:val="005D23CB"/>
    <w:rsid w:val="005D3C0E"/>
    <w:rsid w:val="005D5050"/>
    <w:rsid w:val="005D6B5B"/>
    <w:rsid w:val="005E1A7E"/>
    <w:rsid w:val="005E2420"/>
    <w:rsid w:val="005E2E63"/>
    <w:rsid w:val="005E2EFA"/>
    <w:rsid w:val="005E35B7"/>
    <w:rsid w:val="005E426C"/>
    <w:rsid w:val="005E5892"/>
    <w:rsid w:val="005E5D93"/>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204D"/>
    <w:rsid w:val="006247CF"/>
    <w:rsid w:val="006258C1"/>
    <w:rsid w:val="006264A6"/>
    <w:rsid w:val="00632C41"/>
    <w:rsid w:val="0063670A"/>
    <w:rsid w:val="00636E4F"/>
    <w:rsid w:val="0064136A"/>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1E3"/>
    <w:rsid w:val="0065597C"/>
    <w:rsid w:val="0065702A"/>
    <w:rsid w:val="006570F6"/>
    <w:rsid w:val="00660B03"/>
    <w:rsid w:val="0066118C"/>
    <w:rsid w:val="00661AF3"/>
    <w:rsid w:val="00661F51"/>
    <w:rsid w:val="006627AE"/>
    <w:rsid w:val="00663232"/>
    <w:rsid w:val="00663374"/>
    <w:rsid w:val="006644C4"/>
    <w:rsid w:val="00664F8D"/>
    <w:rsid w:val="00666573"/>
    <w:rsid w:val="00667CDB"/>
    <w:rsid w:val="00670B60"/>
    <w:rsid w:val="00673A43"/>
    <w:rsid w:val="006745DF"/>
    <w:rsid w:val="00674EF5"/>
    <w:rsid w:val="0067638F"/>
    <w:rsid w:val="0067677E"/>
    <w:rsid w:val="00676908"/>
    <w:rsid w:val="00676B61"/>
    <w:rsid w:val="00676C8A"/>
    <w:rsid w:val="00676E6E"/>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B78"/>
    <w:rsid w:val="006B4C53"/>
    <w:rsid w:val="006C1E3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10FAE"/>
    <w:rsid w:val="007112D6"/>
    <w:rsid w:val="00712F8A"/>
    <w:rsid w:val="00714362"/>
    <w:rsid w:val="00715416"/>
    <w:rsid w:val="0071617A"/>
    <w:rsid w:val="00716857"/>
    <w:rsid w:val="00717618"/>
    <w:rsid w:val="007220F9"/>
    <w:rsid w:val="0072228A"/>
    <w:rsid w:val="00723248"/>
    <w:rsid w:val="007251EF"/>
    <w:rsid w:val="007263AA"/>
    <w:rsid w:val="00730861"/>
    <w:rsid w:val="00730945"/>
    <w:rsid w:val="007314CB"/>
    <w:rsid w:val="00737560"/>
    <w:rsid w:val="00740B84"/>
    <w:rsid w:val="007420C6"/>
    <w:rsid w:val="007425EA"/>
    <w:rsid w:val="00744986"/>
    <w:rsid w:val="0074544E"/>
    <w:rsid w:val="00745E13"/>
    <w:rsid w:val="007479BD"/>
    <w:rsid w:val="007500C1"/>
    <w:rsid w:val="00750BD0"/>
    <w:rsid w:val="007534CB"/>
    <w:rsid w:val="00753A07"/>
    <w:rsid w:val="00755133"/>
    <w:rsid w:val="007578FF"/>
    <w:rsid w:val="0076182D"/>
    <w:rsid w:val="007622A6"/>
    <w:rsid w:val="00762F88"/>
    <w:rsid w:val="00765405"/>
    <w:rsid w:val="00765868"/>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454A"/>
    <w:rsid w:val="007C5648"/>
    <w:rsid w:val="007C570B"/>
    <w:rsid w:val="007C5E8F"/>
    <w:rsid w:val="007C7248"/>
    <w:rsid w:val="007C7A44"/>
    <w:rsid w:val="007D189E"/>
    <w:rsid w:val="007D1B1C"/>
    <w:rsid w:val="007D48A9"/>
    <w:rsid w:val="007D51B4"/>
    <w:rsid w:val="007E2F7D"/>
    <w:rsid w:val="007E3647"/>
    <w:rsid w:val="007E5AF9"/>
    <w:rsid w:val="007E7620"/>
    <w:rsid w:val="007F0424"/>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DC7"/>
    <w:rsid w:val="00816532"/>
    <w:rsid w:val="00816D64"/>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CE2"/>
    <w:rsid w:val="00892178"/>
    <w:rsid w:val="00892998"/>
    <w:rsid w:val="00894841"/>
    <w:rsid w:val="00895CDC"/>
    <w:rsid w:val="00896DF5"/>
    <w:rsid w:val="008A0445"/>
    <w:rsid w:val="008A0760"/>
    <w:rsid w:val="008A13BD"/>
    <w:rsid w:val="008A18C7"/>
    <w:rsid w:val="008A1D9C"/>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F87"/>
    <w:rsid w:val="009154BB"/>
    <w:rsid w:val="0091589A"/>
    <w:rsid w:val="0091659B"/>
    <w:rsid w:val="0091669C"/>
    <w:rsid w:val="00920103"/>
    <w:rsid w:val="00922C8B"/>
    <w:rsid w:val="0092430B"/>
    <w:rsid w:val="00930441"/>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3BC"/>
    <w:rsid w:val="00961C46"/>
    <w:rsid w:val="00963FDE"/>
    <w:rsid w:val="009652D4"/>
    <w:rsid w:val="009660D3"/>
    <w:rsid w:val="00966247"/>
    <w:rsid w:val="00966BEB"/>
    <w:rsid w:val="00972D7F"/>
    <w:rsid w:val="00973981"/>
    <w:rsid w:val="00975029"/>
    <w:rsid w:val="009758B3"/>
    <w:rsid w:val="00976CD0"/>
    <w:rsid w:val="00977B8F"/>
    <w:rsid w:val="00980163"/>
    <w:rsid w:val="009801E7"/>
    <w:rsid w:val="00981064"/>
    <w:rsid w:val="009820AC"/>
    <w:rsid w:val="009846B2"/>
    <w:rsid w:val="009851F4"/>
    <w:rsid w:val="009865E2"/>
    <w:rsid w:val="00987F4B"/>
    <w:rsid w:val="00993A69"/>
    <w:rsid w:val="00997413"/>
    <w:rsid w:val="009A0809"/>
    <w:rsid w:val="009A1D7F"/>
    <w:rsid w:val="009A3855"/>
    <w:rsid w:val="009A3C18"/>
    <w:rsid w:val="009A4198"/>
    <w:rsid w:val="009A578A"/>
    <w:rsid w:val="009A6821"/>
    <w:rsid w:val="009B0AF3"/>
    <w:rsid w:val="009B0F09"/>
    <w:rsid w:val="009B1C66"/>
    <w:rsid w:val="009B252E"/>
    <w:rsid w:val="009B271B"/>
    <w:rsid w:val="009B5841"/>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6E40"/>
    <w:rsid w:val="009D73E1"/>
    <w:rsid w:val="009E0BEB"/>
    <w:rsid w:val="009E1AA1"/>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3EB7"/>
    <w:rsid w:val="00A04645"/>
    <w:rsid w:val="00A062A5"/>
    <w:rsid w:val="00A078E3"/>
    <w:rsid w:val="00A1010A"/>
    <w:rsid w:val="00A105B2"/>
    <w:rsid w:val="00A13583"/>
    <w:rsid w:val="00A13EFB"/>
    <w:rsid w:val="00A14712"/>
    <w:rsid w:val="00A14AF4"/>
    <w:rsid w:val="00A1572D"/>
    <w:rsid w:val="00A173EC"/>
    <w:rsid w:val="00A174FC"/>
    <w:rsid w:val="00A17DBB"/>
    <w:rsid w:val="00A17F91"/>
    <w:rsid w:val="00A2005B"/>
    <w:rsid w:val="00A20987"/>
    <w:rsid w:val="00A21834"/>
    <w:rsid w:val="00A21AEA"/>
    <w:rsid w:val="00A21C96"/>
    <w:rsid w:val="00A23C57"/>
    <w:rsid w:val="00A2576C"/>
    <w:rsid w:val="00A25E15"/>
    <w:rsid w:val="00A265C2"/>
    <w:rsid w:val="00A26EC4"/>
    <w:rsid w:val="00A274DC"/>
    <w:rsid w:val="00A30671"/>
    <w:rsid w:val="00A3195D"/>
    <w:rsid w:val="00A405C3"/>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6BD"/>
    <w:rsid w:val="00A72FE7"/>
    <w:rsid w:val="00A759DD"/>
    <w:rsid w:val="00A760A5"/>
    <w:rsid w:val="00A76E8A"/>
    <w:rsid w:val="00A772BB"/>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685A"/>
    <w:rsid w:val="00AB78DA"/>
    <w:rsid w:val="00AB7B59"/>
    <w:rsid w:val="00AC037D"/>
    <w:rsid w:val="00AC100E"/>
    <w:rsid w:val="00AC23F6"/>
    <w:rsid w:val="00AC356F"/>
    <w:rsid w:val="00AC5455"/>
    <w:rsid w:val="00AC7EDB"/>
    <w:rsid w:val="00AD1814"/>
    <w:rsid w:val="00AD26CF"/>
    <w:rsid w:val="00AD272C"/>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1F7"/>
    <w:rsid w:val="00B048B1"/>
    <w:rsid w:val="00B05BFB"/>
    <w:rsid w:val="00B0663F"/>
    <w:rsid w:val="00B070C8"/>
    <w:rsid w:val="00B10137"/>
    <w:rsid w:val="00B125E5"/>
    <w:rsid w:val="00B15BEA"/>
    <w:rsid w:val="00B163FE"/>
    <w:rsid w:val="00B170C1"/>
    <w:rsid w:val="00B171D1"/>
    <w:rsid w:val="00B2259F"/>
    <w:rsid w:val="00B33A00"/>
    <w:rsid w:val="00B34BC5"/>
    <w:rsid w:val="00B350A9"/>
    <w:rsid w:val="00B366E9"/>
    <w:rsid w:val="00B36A83"/>
    <w:rsid w:val="00B40D71"/>
    <w:rsid w:val="00B44AE8"/>
    <w:rsid w:val="00B45D72"/>
    <w:rsid w:val="00B468B6"/>
    <w:rsid w:val="00B47111"/>
    <w:rsid w:val="00B51133"/>
    <w:rsid w:val="00B5370E"/>
    <w:rsid w:val="00B54678"/>
    <w:rsid w:val="00B55999"/>
    <w:rsid w:val="00B6080E"/>
    <w:rsid w:val="00B624F7"/>
    <w:rsid w:val="00B633A2"/>
    <w:rsid w:val="00B63BCA"/>
    <w:rsid w:val="00B65F5A"/>
    <w:rsid w:val="00B70662"/>
    <w:rsid w:val="00B7161B"/>
    <w:rsid w:val="00B7630A"/>
    <w:rsid w:val="00B76542"/>
    <w:rsid w:val="00B76AAF"/>
    <w:rsid w:val="00B76B1F"/>
    <w:rsid w:val="00B77AE4"/>
    <w:rsid w:val="00B77D5E"/>
    <w:rsid w:val="00B83F14"/>
    <w:rsid w:val="00B85907"/>
    <w:rsid w:val="00B865D7"/>
    <w:rsid w:val="00B86C41"/>
    <w:rsid w:val="00B87416"/>
    <w:rsid w:val="00B87BFF"/>
    <w:rsid w:val="00B90865"/>
    <w:rsid w:val="00B911E4"/>
    <w:rsid w:val="00B919AF"/>
    <w:rsid w:val="00B92EBE"/>
    <w:rsid w:val="00B93E7B"/>
    <w:rsid w:val="00B95443"/>
    <w:rsid w:val="00B95504"/>
    <w:rsid w:val="00B96218"/>
    <w:rsid w:val="00B963CB"/>
    <w:rsid w:val="00B964D6"/>
    <w:rsid w:val="00B977F7"/>
    <w:rsid w:val="00BA0186"/>
    <w:rsid w:val="00BA0496"/>
    <w:rsid w:val="00BA07DF"/>
    <w:rsid w:val="00BA0A26"/>
    <w:rsid w:val="00BA0A90"/>
    <w:rsid w:val="00BA3332"/>
    <w:rsid w:val="00BA3573"/>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CF9"/>
    <w:rsid w:val="00BD4D67"/>
    <w:rsid w:val="00BD5581"/>
    <w:rsid w:val="00BD6D50"/>
    <w:rsid w:val="00BD7033"/>
    <w:rsid w:val="00BE17B5"/>
    <w:rsid w:val="00BE2A22"/>
    <w:rsid w:val="00BE3017"/>
    <w:rsid w:val="00BE3717"/>
    <w:rsid w:val="00BE4A30"/>
    <w:rsid w:val="00BE5450"/>
    <w:rsid w:val="00BE6ACF"/>
    <w:rsid w:val="00BE7B2C"/>
    <w:rsid w:val="00BF032D"/>
    <w:rsid w:val="00BF1E80"/>
    <w:rsid w:val="00BF3807"/>
    <w:rsid w:val="00C01510"/>
    <w:rsid w:val="00C01707"/>
    <w:rsid w:val="00C02396"/>
    <w:rsid w:val="00C03526"/>
    <w:rsid w:val="00C04775"/>
    <w:rsid w:val="00C06048"/>
    <w:rsid w:val="00C065D1"/>
    <w:rsid w:val="00C10AAB"/>
    <w:rsid w:val="00C11A8F"/>
    <w:rsid w:val="00C12C0E"/>
    <w:rsid w:val="00C13057"/>
    <w:rsid w:val="00C13891"/>
    <w:rsid w:val="00C15493"/>
    <w:rsid w:val="00C15DCC"/>
    <w:rsid w:val="00C1675B"/>
    <w:rsid w:val="00C16987"/>
    <w:rsid w:val="00C16D84"/>
    <w:rsid w:val="00C16F6A"/>
    <w:rsid w:val="00C17043"/>
    <w:rsid w:val="00C204B1"/>
    <w:rsid w:val="00C2680F"/>
    <w:rsid w:val="00C276AF"/>
    <w:rsid w:val="00C3041F"/>
    <w:rsid w:val="00C3092C"/>
    <w:rsid w:val="00C30DEE"/>
    <w:rsid w:val="00C3366D"/>
    <w:rsid w:val="00C33CE4"/>
    <w:rsid w:val="00C34ED8"/>
    <w:rsid w:val="00C3599F"/>
    <w:rsid w:val="00C3676E"/>
    <w:rsid w:val="00C36CE1"/>
    <w:rsid w:val="00C37F9B"/>
    <w:rsid w:val="00C4300B"/>
    <w:rsid w:val="00C45A09"/>
    <w:rsid w:val="00C45A52"/>
    <w:rsid w:val="00C4677C"/>
    <w:rsid w:val="00C46A77"/>
    <w:rsid w:val="00C47054"/>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73A6"/>
    <w:rsid w:val="00C803C5"/>
    <w:rsid w:val="00C81085"/>
    <w:rsid w:val="00C829D8"/>
    <w:rsid w:val="00C82AB6"/>
    <w:rsid w:val="00C904D6"/>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4BF3"/>
    <w:rsid w:val="00CC68B6"/>
    <w:rsid w:val="00CC7B8D"/>
    <w:rsid w:val="00CC7EAE"/>
    <w:rsid w:val="00CC7F55"/>
    <w:rsid w:val="00CD1D43"/>
    <w:rsid w:val="00CD1EF7"/>
    <w:rsid w:val="00CD213B"/>
    <w:rsid w:val="00CD35A0"/>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5461"/>
    <w:rsid w:val="00D067A3"/>
    <w:rsid w:val="00D0720B"/>
    <w:rsid w:val="00D07FB6"/>
    <w:rsid w:val="00D10244"/>
    <w:rsid w:val="00D10268"/>
    <w:rsid w:val="00D11CED"/>
    <w:rsid w:val="00D129AA"/>
    <w:rsid w:val="00D12DE9"/>
    <w:rsid w:val="00D13AAD"/>
    <w:rsid w:val="00D140AE"/>
    <w:rsid w:val="00D14CA8"/>
    <w:rsid w:val="00D15830"/>
    <w:rsid w:val="00D16ECA"/>
    <w:rsid w:val="00D178A5"/>
    <w:rsid w:val="00D213F7"/>
    <w:rsid w:val="00D219D6"/>
    <w:rsid w:val="00D220D1"/>
    <w:rsid w:val="00D25679"/>
    <w:rsid w:val="00D256A4"/>
    <w:rsid w:val="00D25AF6"/>
    <w:rsid w:val="00D25E6B"/>
    <w:rsid w:val="00D2602E"/>
    <w:rsid w:val="00D267BB"/>
    <w:rsid w:val="00D27EF3"/>
    <w:rsid w:val="00D309AC"/>
    <w:rsid w:val="00D317DD"/>
    <w:rsid w:val="00D33B1E"/>
    <w:rsid w:val="00D33CFD"/>
    <w:rsid w:val="00D33FC8"/>
    <w:rsid w:val="00D40B84"/>
    <w:rsid w:val="00D40F9D"/>
    <w:rsid w:val="00D4188A"/>
    <w:rsid w:val="00D42C9E"/>
    <w:rsid w:val="00D435CD"/>
    <w:rsid w:val="00D43CB5"/>
    <w:rsid w:val="00D44579"/>
    <w:rsid w:val="00D46645"/>
    <w:rsid w:val="00D47302"/>
    <w:rsid w:val="00D50B97"/>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90B3D"/>
    <w:rsid w:val="00D93ADA"/>
    <w:rsid w:val="00D95779"/>
    <w:rsid w:val="00D96545"/>
    <w:rsid w:val="00D96F06"/>
    <w:rsid w:val="00D97BD0"/>
    <w:rsid w:val="00DA04E3"/>
    <w:rsid w:val="00DA0D69"/>
    <w:rsid w:val="00DA1C3F"/>
    <w:rsid w:val="00DA221C"/>
    <w:rsid w:val="00DA2344"/>
    <w:rsid w:val="00DA5B06"/>
    <w:rsid w:val="00DA5FF8"/>
    <w:rsid w:val="00DB2EB3"/>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BF9"/>
    <w:rsid w:val="00DF4510"/>
    <w:rsid w:val="00DF6D68"/>
    <w:rsid w:val="00DF6FE3"/>
    <w:rsid w:val="00DF7998"/>
    <w:rsid w:val="00E00D26"/>
    <w:rsid w:val="00E01535"/>
    <w:rsid w:val="00E023FE"/>
    <w:rsid w:val="00E047CF"/>
    <w:rsid w:val="00E04C7F"/>
    <w:rsid w:val="00E0570C"/>
    <w:rsid w:val="00E07125"/>
    <w:rsid w:val="00E103AA"/>
    <w:rsid w:val="00E106B0"/>
    <w:rsid w:val="00E14203"/>
    <w:rsid w:val="00E14485"/>
    <w:rsid w:val="00E14CEF"/>
    <w:rsid w:val="00E14F5A"/>
    <w:rsid w:val="00E154FE"/>
    <w:rsid w:val="00E16397"/>
    <w:rsid w:val="00E169DE"/>
    <w:rsid w:val="00E16A74"/>
    <w:rsid w:val="00E16FF4"/>
    <w:rsid w:val="00E1734F"/>
    <w:rsid w:val="00E20C95"/>
    <w:rsid w:val="00E22768"/>
    <w:rsid w:val="00E308F5"/>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5012F"/>
    <w:rsid w:val="00E507A5"/>
    <w:rsid w:val="00E51784"/>
    <w:rsid w:val="00E51C1B"/>
    <w:rsid w:val="00E5290B"/>
    <w:rsid w:val="00E52EB3"/>
    <w:rsid w:val="00E56466"/>
    <w:rsid w:val="00E56715"/>
    <w:rsid w:val="00E56D1A"/>
    <w:rsid w:val="00E579C8"/>
    <w:rsid w:val="00E61492"/>
    <w:rsid w:val="00E625B8"/>
    <w:rsid w:val="00E63381"/>
    <w:rsid w:val="00E64AF5"/>
    <w:rsid w:val="00E66026"/>
    <w:rsid w:val="00E66B45"/>
    <w:rsid w:val="00E71AEE"/>
    <w:rsid w:val="00E743A3"/>
    <w:rsid w:val="00E749C3"/>
    <w:rsid w:val="00E755B3"/>
    <w:rsid w:val="00E81BF7"/>
    <w:rsid w:val="00E8242B"/>
    <w:rsid w:val="00E827B8"/>
    <w:rsid w:val="00E828F2"/>
    <w:rsid w:val="00E84FC7"/>
    <w:rsid w:val="00E85904"/>
    <w:rsid w:val="00E86129"/>
    <w:rsid w:val="00E86E18"/>
    <w:rsid w:val="00E86EA4"/>
    <w:rsid w:val="00E87542"/>
    <w:rsid w:val="00E87C2D"/>
    <w:rsid w:val="00E91935"/>
    <w:rsid w:val="00E91936"/>
    <w:rsid w:val="00E92490"/>
    <w:rsid w:val="00E92BC4"/>
    <w:rsid w:val="00E947A5"/>
    <w:rsid w:val="00E97B0B"/>
    <w:rsid w:val="00E97E86"/>
    <w:rsid w:val="00E97FD9"/>
    <w:rsid w:val="00EA1962"/>
    <w:rsid w:val="00EA3ECA"/>
    <w:rsid w:val="00EA615B"/>
    <w:rsid w:val="00EA6C19"/>
    <w:rsid w:val="00EA708A"/>
    <w:rsid w:val="00EA7155"/>
    <w:rsid w:val="00EA7801"/>
    <w:rsid w:val="00EA7913"/>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71"/>
    <w:rsid w:val="00EE6310"/>
    <w:rsid w:val="00EE769A"/>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7146"/>
    <w:rsid w:val="00F07867"/>
    <w:rsid w:val="00F07B68"/>
    <w:rsid w:val="00F10E9E"/>
    <w:rsid w:val="00F138A3"/>
    <w:rsid w:val="00F13A50"/>
    <w:rsid w:val="00F14875"/>
    <w:rsid w:val="00F2004B"/>
    <w:rsid w:val="00F21011"/>
    <w:rsid w:val="00F22E58"/>
    <w:rsid w:val="00F234C0"/>
    <w:rsid w:val="00F27368"/>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1835"/>
    <w:rsid w:val="00F438F6"/>
    <w:rsid w:val="00F44DAE"/>
    <w:rsid w:val="00F44E6C"/>
    <w:rsid w:val="00F456CD"/>
    <w:rsid w:val="00F46CC8"/>
    <w:rsid w:val="00F47049"/>
    <w:rsid w:val="00F47831"/>
    <w:rsid w:val="00F501BB"/>
    <w:rsid w:val="00F53499"/>
    <w:rsid w:val="00F53A1D"/>
    <w:rsid w:val="00F5402D"/>
    <w:rsid w:val="00F54663"/>
    <w:rsid w:val="00F5614D"/>
    <w:rsid w:val="00F56FF8"/>
    <w:rsid w:val="00F57E24"/>
    <w:rsid w:val="00F62504"/>
    <w:rsid w:val="00F63C44"/>
    <w:rsid w:val="00F64E27"/>
    <w:rsid w:val="00F651F1"/>
    <w:rsid w:val="00F66822"/>
    <w:rsid w:val="00F6696A"/>
    <w:rsid w:val="00F6698F"/>
    <w:rsid w:val="00F70509"/>
    <w:rsid w:val="00F70BFB"/>
    <w:rsid w:val="00F70C72"/>
    <w:rsid w:val="00F73D21"/>
    <w:rsid w:val="00F74A86"/>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A73"/>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378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po.dolnyslask.pl" TargetMode="External"/><Relationship Id="rId20" Type="http://schemas.openxmlformats.org/officeDocument/2006/relationships/image" Target="media/image5.jpeg"/><Relationship Id="rId29" Type="http://schemas.openxmlformats.org/officeDocument/2006/relationships/hyperlink" Target="http://www.rpo.dolnyslask.pl" TargetMode="External"/><Relationship Id="rId41" Type="http://schemas.openxmlformats.org/officeDocument/2006/relationships/hyperlink" Target="http://www.funduszeeuropejskie.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8ED3FA-4574-42A6-95F1-1E9CE179A1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63</Pages>
  <Words>22196</Words>
  <Characters>133177</Characters>
  <Application>Microsoft Office Word</Application>
  <DocSecurity>0</DocSecurity>
  <Lines>1109</Lines>
  <Paragraphs>310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155063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aparys</cp:lastModifiedBy>
  <cp:revision>24</cp:revision>
  <cp:lastPrinted>2015-09-25T13:20:00Z</cp:lastPrinted>
  <dcterms:created xsi:type="dcterms:W3CDTF">2015-12-18T10:23:00Z</dcterms:created>
  <dcterms:modified xsi:type="dcterms:W3CDTF">2016-01-07T07:28:00Z</dcterms:modified>
</cp:coreProperties>
</file>